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11EC3" w:rsidRDefault="00A11EC3" w:rsidP="00A11EC3">
      <w:pPr>
        <w:ind w:firstLine="360"/>
        <w:rPr>
          <w:b/>
          <w:sz w:val="24"/>
          <w:szCs w:val="24"/>
          <w:lang w:val="kk-KZ"/>
        </w:rPr>
      </w:pPr>
      <w:r w:rsidRPr="009062FA">
        <w:rPr>
          <w:b/>
          <w:color w:val="000000"/>
          <w:sz w:val="24"/>
          <w:szCs w:val="24"/>
          <w:lang w:val="kk-KZ"/>
        </w:rPr>
        <w:t xml:space="preserve">Тақырып </w:t>
      </w:r>
      <w:r w:rsidRPr="009062FA">
        <w:rPr>
          <w:b/>
          <w:sz w:val="24"/>
          <w:szCs w:val="24"/>
          <w:lang w:val="kk-KZ"/>
        </w:rPr>
        <w:t>12. Банктің кірісі мен шығыс есебі</w:t>
      </w:r>
    </w:p>
    <w:p w:rsidR="00A11EC3" w:rsidRDefault="00A11EC3" w:rsidP="00A11EC3">
      <w:pPr>
        <w:ind w:firstLine="360"/>
        <w:rPr>
          <w:sz w:val="24"/>
          <w:szCs w:val="24"/>
          <w:lang w:val="kk-KZ"/>
        </w:rPr>
      </w:pPr>
      <w:r>
        <w:rPr>
          <w:b/>
          <w:sz w:val="24"/>
          <w:szCs w:val="24"/>
          <w:lang w:val="kk-KZ"/>
        </w:rPr>
        <w:t xml:space="preserve">Сабақтың мақсаты: </w:t>
      </w:r>
      <w:r>
        <w:rPr>
          <w:sz w:val="24"/>
          <w:szCs w:val="24"/>
          <w:lang w:val="kk-KZ"/>
        </w:rPr>
        <w:t xml:space="preserve">банктің кірісі мен шығысын құрайтын негізгі ақша ағымдарын есептеуді, кіріс және шығыс туралы есепті дайындауды меңгерту. </w:t>
      </w:r>
    </w:p>
    <w:p w:rsidR="00A11EC3" w:rsidRPr="00F41929" w:rsidRDefault="00A11EC3" w:rsidP="00A11EC3">
      <w:pPr>
        <w:ind w:firstLine="360"/>
        <w:rPr>
          <w:b/>
          <w:sz w:val="24"/>
          <w:szCs w:val="24"/>
          <w:lang w:val="kk-KZ"/>
        </w:rPr>
      </w:pPr>
      <w:r w:rsidRPr="00F41929">
        <w:rPr>
          <w:b/>
          <w:sz w:val="24"/>
          <w:szCs w:val="24"/>
          <w:lang w:val="kk-KZ"/>
        </w:rPr>
        <w:t xml:space="preserve">Сұрақтар: </w:t>
      </w:r>
    </w:p>
    <w:p w:rsidR="00A11EC3" w:rsidRPr="009062FA" w:rsidRDefault="00A11EC3" w:rsidP="00A11EC3">
      <w:pPr>
        <w:rPr>
          <w:sz w:val="24"/>
          <w:szCs w:val="24"/>
          <w:lang w:val="kk-KZ"/>
        </w:rPr>
      </w:pPr>
      <w:r w:rsidRPr="009062FA">
        <w:rPr>
          <w:sz w:val="24"/>
          <w:szCs w:val="24"/>
          <w:lang w:val="kk-KZ"/>
        </w:rPr>
        <w:t>12.1. Табыстар мен  шығыстарды мойындау әдістері  мен өлшемдері.</w:t>
      </w:r>
    </w:p>
    <w:p w:rsidR="00A11EC3" w:rsidRPr="009062FA" w:rsidRDefault="00A11EC3" w:rsidP="00A11EC3">
      <w:pPr>
        <w:rPr>
          <w:sz w:val="24"/>
          <w:szCs w:val="24"/>
          <w:lang w:val="kk-KZ"/>
        </w:rPr>
      </w:pPr>
      <w:r w:rsidRPr="009062FA">
        <w:rPr>
          <w:sz w:val="24"/>
          <w:szCs w:val="24"/>
          <w:lang w:val="kk-KZ"/>
        </w:rPr>
        <w:t>12.2. Банк табыстарының жіктемесі</w:t>
      </w:r>
    </w:p>
    <w:p w:rsidR="00A11EC3" w:rsidRPr="009062FA" w:rsidRDefault="00A11EC3" w:rsidP="00A11EC3">
      <w:pPr>
        <w:rPr>
          <w:sz w:val="24"/>
          <w:szCs w:val="24"/>
          <w:lang w:val="kk-KZ"/>
        </w:rPr>
      </w:pPr>
      <w:r w:rsidRPr="009062FA">
        <w:rPr>
          <w:sz w:val="24"/>
          <w:szCs w:val="24"/>
          <w:lang w:val="kk-KZ"/>
        </w:rPr>
        <w:t>12.3. Банк шығыстарының жіктемесі</w:t>
      </w:r>
    </w:p>
    <w:p w:rsidR="00A11EC3" w:rsidRPr="009C4C30" w:rsidRDefault="00A11EC3" w:rsidP="00A11EC3">
      <w:pPr>
        <w:tabs>
          <w:tab w:val="left" w:pos="426"/>
        </w:tabs>
        <w:jc w:val="both"/>
        <w:rPr>
          <w:sz w:val="24"/>
          <w:szCs w:val="24"/>
          <w:lang w:val="kk-KZ"/>
        </w:rPr>
      </w:pPr>
      <w:r>
        <w:rPr>
          <w:sz w:val="24"/>
          <w:szCs w:val="24"/>
          <w:lang w:val="kk-KZ"/>
        </w:rPr>
        <w:tab/>
      </w:r>
      <w:r w:rsidRPr="00F41929">
        <w:rPr>
          <w:b/>
          <w:sz w:val="24"/>
          <w:szCs w:val="24"/>
          <w:lang w:val="kk-KZ"/>
        </w:rPr>
        <w:t xml:space="preserve">Түйінді түсініктер: </w:t>
      </w:r>
      <w:r w:rsidRPr="009C4C30">
        <w:rPr>
          <w:sz w:val="24"/>
          <w:szCs w:val="24"/>
          <w:lang w:val="kk-KZ"/>
        </w:rPr>
        <w:t>кіріс операциялары, шығыс операциялары,</w:t>
      </w:r>
      <w:r>
        <w:rPr>
          <w:b/>
          <w:sz w:val="24"/>
          <w:szCs w:val="24"/>
          <w:lang w:val="kk-KZ"/>
        </w:rPr>
        <w:t xml:space="preserve"> </w:t>
      </w:r>
      <w:r w:rsidRPr="009C4C30">
        <w:rPr>
          <w:sz w:val="24"/>
          <w:szCs w:val="24"/>
          <w:lang w:val="kk-KZ"/>
        </w:rPr>
        <w:t xml:space="preserve">кіріс және шығыс туралы есеп, </w:t>
      </w:r>
      <w:r>
        <w:rPr>
          <w:sz w:val="24"/>
          <w:szCs w:val="24"/>
          <w:lang w:val="kk-KZ"/>
        </w:rPr>
        <w:t xml:space="preserve">табыстардың жіктелуі, шығыстардың жіктелуі, операциялық кірістер мен шығыстар, инвестициялық кірістер мен шығыстар, қаржылық кірістер мен шығыстар. </w:t>
      </w:r>
    </w:p>
    <w:p w:rsidR="00A11EC3" w:rsidRPr="00F41929" w:rsidRDefault="00A11EC3" w:rsidP="00A11EC3">
      <w:pPr>
        <w:rPr>
          <w:b/>
          <w:sz w:val="24"/>
          <w:szCs w:val="24"/>
          <w:lang w:val="kk-KZ"/>
        </w:rPr>
      </w:pPr>
    </w:p>
    <w:p w:rsidR="00A11EC3" w:rsidRPr="009062FA" w:rsidRDefault="00A11EC3" w:rsidP="00A11EC3">
      <w:pPr>
        <w:jc w:val="center"/>
        <w:rPr>
          <w:sz w:val="24"/>
          <w:szCs w:val="24"/>
          <w:lang w:val="kk-KZ"/>
        </w:rPr>
      </w:pPr>
      <w:r w:rsidRPr="009062FA">
        <w:rPr>
          <w:b/>
          <w:sz w:val="24"/>
          <w:szCs w:val="24"/>
          <w:lang w:val="kk-KZ"/>
        </w:rPr>
        <w:t>12.1. Табыстар мен  шығыстарды мойындау әдістері  мен өлшемдері.</w:t>
      </w:r>
      <w:r w:rsidRPr="009062FA">
        <w:rPr>
          <w:sz w:val="24"/>
          <w:szCs w:val="24"/>
          <w:lang w:val="kk-KZ"/>
        </w:rPr>
        <w:t xml:space="preserve">   </w:t>
      </w:r>
    </w:p>
    <w:p w:rsidR="00A11EC3" w:rsidRPr="009062FA" w:rsidRDefault="00A11EC3" w:rsidP="00A11EC3">
      <w:pPr>
        <w:jc w:val="both"/>
        <w:rPr>
          <w:sz w:val="24"/>
          <w:szCs w:val="24"/>
          <w:lang w:val="kk-KZ"/>
        </w:rPr>
      </w:pPr>
      <w:r w:rsidRPr="009062FA">
        <w:rPr>
          <w:sz w:val="24"/>
          <w:szCs w:val="24"/>
          <w:lang w:val="kk-KZ"/>
        </w:rPr>
        <w:t xml:space="preserve"> Кез келген кәсіпкерлік қызметтің ең маңызды – табыс  табу болып табылады.Сонымен қатар  бухалтерлік ең басты қызметі-осы  мақсаттарға жету жолындағы  банктің  жетістіктері  мен сәтсіздіктерін  анықтау және есептілікті көрсету.Пайда-шаруашылық  қызметті жүргізу нәтижесіндегі капитал өсімі ,бұл толық табыстан  толық шығыстарды  шегергенге тең.Бірақ  бұл анықтамалар  әр түрлі қабылдануы мүмкін.Бухгалтерлер «бөлінбеген пайда  немесе таза табыс »терминдерін  қолданғанда  жөн көреді.</w:t>
      </w:r>
    </w:p>
    <w:p w:rsidR="00A11EC3" w:rsidRPr="009062FA" w:rsidRDefault="00A11EC3" w:rsidP="00A11EC3">
      <w:pPr>
        <w:jc w:val="both"/>
        <w:rPr>
          <w:sz w:val="24"/>
          <w:szCs w:val="24"/>
          <w:lang w:val="kk-KZ"/>
        </w:rPr>
      </w:pPr>
      <w:r w:rsidRPr="009062FA">
        <w:rPr>
          <w:sz w:val="24"/>
          <w:szCs w:val="24"/>
          <w:lang w:val="kk-KZ"/>
        </w:rPr>
        <w:t xml:space="preserve">                Таза табыс = табыс- шығыс.</w:t>
      </w:r>
    </w:p>
    <w:p w:rsidR="00A11EC3" w:rsidRPr="009062FA" w:rsidRDefault="00A11EC3" w:rsidP="00A11EC3">
      <w:pPr>
        <w:jc w:val="both"/>
        <w:rPr>
          <w:sz w:val="24"/>
          <w:szCs w:val="24"/>
          <w:lang w:val="kk-KZ"/>
        </w:rPr>
      </w:pPr>
      <w:r w:rsidRPr="009062FA">
        <w:rPr>
          <w:sz w:val="24"/>
          <w:szCs w:val="24"/>
          <w:lang w:val="kk-KZ"/>
        </w:rPr>
        <w:t xml:space="preserve">     Егер шығыс  табыстан асып кетсе,онда жабылмаған шығын жайлы  сөз қозғалады.</w:t>
      </w:r>
    </w:p>
    <w:p w:rsidR="00A11EC3" w:rsidRPr="009062FA" w:rsidRDefault="00A11EC3" w:rsidP="00A11EC3">
      <w:pPr>
        <w:jc w:val="both"/>
        <w:rPr>
          <w:sz w:val="24"/>
          <w:szCs w:val="24"/>
          <w:lang w:val="kk-KZ"/>
        </w:rPr>
      </w:pPr>
      <w:r w:rsidRPr="009062FA">
        <w:rPr>
          <w:b/>
          <w:sz w:val="24"/>
          <w:szCs w:val="24"/>
          <w:lang w:val="kk-KZ"/>
        </w:rPr>
        <w:t xml:space="preserve">    Шығындар</w:t>
      </w:r>
      <w:r w:rsidRPr="009062FA">
        <w:rPr>
          <w:sz w:val="24"/>
          <w:szCs w:val="24"/>
          <w:lang w:val="kk-KZ"/>
        </w:rPr>
        <w:t>-бұл шаруашылық  жүргізуші субьектілерге  тиісілі келісімшарттар және оқиғалардың  нәтижесінде,сонымен қатар шығынның  немесе акционерлік капиталды үлестірудің нәтижесі болып  табылатындарын  қоспағандағы субьектіге әсерін тигізетін  барлық басқа да мәмілелер,оқиғалар мен жағдайлар  нәтижесінен капиталдың азаюы.</w:t>
      </w:r>
    </w:p>
    <w:p w:rsidR="00A11EC3" w:rsidRPr="009062FA" w:rsidRDefault="00A11EC3" w:rsidP="00A11EC3">
      <w:pPr>
        <w:jc w:val="both"/>
        <w:rPr>
          <w:sz w:val="24"/>
          <w:szCs w:val="24"/>
          <w:lang w:val="kk-KZ"/>
        </w:rPr>
      </w:pPr>
      <w:r w:rsidRPr="009062FA">
        <w:rPr>
          <w:sz w:val="24"/>
          <w:szCs w:val="24"/>
          <w:lang w:val="kk-KZ"/>
        </w:rPr>
        <w:t xml:space="preserve">      Табыс және шығыс ұғымдары әр түрлі анықталады.Жиі қолданылатындары:</w:t>
      </w:r>
    </w:p>
    <w:p w:rsidR="00A11EC3" w:rsidRPr="009062FA" w:rsidRDefault="00A11EC3" w:rsidP="00A11EC3">
      <w:pPr>
        <w:jc w:val="both"/>
        <w:rPr>
          <w:sz w:val="24"/>
          <w:szCs w:val="24"/>
          <w:lang w:val="kk-KZ"/>
        </w:rPr>
      </w:pPr>
      <w:r w:rsidRPr="009062FA">
        <w:rPr>
          <w:sz w:val="24"/>
          <w:szCs w:val="24"/>
          <w:lang w:val="kk-KZ"/>
        </w:rPr>
        <w:t xml:space="preserve">  </w:t>
      </w:r>
      <w:r w:rsidRPr="009062FA">
        <w:rPr>
          <w:b/>
          <w:sz w:val="24"/>
          <w:szCs w:val="24"/>
          <w:lang w:val="kk-KZ"/>
        </w:rPr>
        <w:t>Табыс</w:t>
      </w:r>
      <w:r w:rsidRPr="009062FA">
        <w:rPr>
          <w:sz w:val="24"/>
          <w:szCs w:val="24"/>
          <w:lang w:val="kk-KZ"/>
        </w:rPr>
        <w:t>- есепті кезең аралығындағы активтер ағымы  немесе өсуі  немесе банк қызметінің  табыс алуға  бағытталған  және капиталды  өзгерте алатын түрлерінің нәтижесінде  орын алған, жалпы қабылданған  есептілік қағидаларына  сәйкес өлшенген және мойындалған несиелік қарыздың азаюы нысанындағы  экономикалық  пайданың көбеюі.</w:t>
      </w:r>
    </w:p>
    <w:p w:rsidR="00A11EC3" w:rsidRPr="009062FA" w:rsidRDefault="00A11EC3" w:rsidP="00A11EC3">
      <w:pPr>
        <w:jc w:val="both"/>
        <w:rPr>
          <w:sz w:val="24"/>
          <w:szCs w:val="24"/>
          <w:lang w:val="kk-KZ"/>
        </w:rPr>
      </w:pPr>
      <w:r w:rsidRPr="009062FA">
        <w:rPr>
          <w:b/>
          <w:sz w:val="24"/>
          <w:szCs w:val="24"/>
          <w:lang w:val="kk-KZ"/>
        </w:rPr>
        <w:t xml:space="preserve">    Шығыс-</w:t>
      </w:r>
      <w:r w:rsidRPr="009062FA">
        <w:rPr>
          <w:sz w:val="24"/>
          <w:szCs w:val="24"/>
          <w:lang w:val="kk-KZ"/>
        </w:rPr>
        <w:t>есепті кезең аралығындағы экономикалық  табыстың  активтердің  кері ағыны немесе пайдалануы түріндегі азаюына әкелетін  қарыздардың пайда болуы,бұлар меншікті  капитал үлесінің  иелері арасында бөлетіндерінен ерекше  болады.</w:t>
      </w:r>
    </w:p>
    <w:p w:rsidR="00A11EC3" w:rsidRPr="009062FA" w:rsidRDefault="00A11EC3" w:rsidP="00A11EC3">
      <w:pPr>
        <w:jc w:val="both"/>
        <w:rPr>
          <w:sz w:val="24"/>
          <w:szCs w:val="24"/>
          <w:lang w:val="kk-KZ"/>
        </w:rPr>
      </w:pPr>
      <w:r w:rsidRPr="009062FA">
        <w:rPr>
          <w:sz w:val="24"/>
          <w:szCs w:val="24"/>
          <w:lang w:val="kk-KZ"/>
        </w:rPr>
        <w:t xml:space="preserve">    Табыс банктің  өмір сүру  көзі болып табылады.Банксіз табыс жоқ, табыссыз банк жоқ.Табыстың мәнін анықтау, бағалау және  табысты уақытпен  байланыстыру  бухгалтерлік  есептің  негізгі мәселелері.</w:t>
      </w:r>
    </w:p>
    <w:p w:rsidR="00A11EC3" w:rsidRPr="009062FA" w:rsidRDefault="00A11EC3" w:rsidP="00A11EC3">
      <w:pPr>
        <w:jc w:val="both"/>
        <w:rPr>
          <w:sz w:val="24"/>
          <w:szCs w:val="24"/>
          <w:lang w:val="kk-KZ"/>
        </w:rPr>
      </w:pPr>
      <w:r w:rsidRPr="009062FA">
        <w:rPr>
          <w:sz w:val="24"/>
          <w:szCs w:val="24"/>
          <w:lang w:val="kk-KZ"/>
        </w:rPr>
        <w:t xml:space="preserve">    Табыстар  екі түрге бөлінеді:негізгі және негізгі емес  қызмет түрлеріне байланысты.</w:t>
      </w:r>
    </w:p>
    <w:p w:rsidR="00A11EC3" w:rsidRPr="009062FA" w:rsidRDefault="00A11EC3" w:rsidP="00A11EC3">
      <w:pPr>
        <w:jc w:val="both"/>
        <w:rPr>
          <w:sz w:val="24"/>
          <w:szCs w:val="24"/>
          <w:lang w:val="kk-KZ"/>
        </w:rPr>
      </w:pPr>
      <w:r w:rsidRPr="009062FA">
        <w:rPr>
          <w:sz w:val="24"/>
          <w:szCs w:val="24"/>
          <w:lang w:val="kk-KZ"/>
        </w:rPr>
        <w:t xml:space="preserve">    Нәтижелі  шоттарды құру тәсілін,табыстар мен шығыстардың құрамын,оларды есепке алу және есептеу тәртібін Қазақстан Республикасының Ұлттық банкі анықтайды және қаржылық есептіліктің  халықаралық стандарттары  талаптарына сәйкес банкті   басқару және  оған салық  салу үшін жеткілікті деңгейде  түсінікті  болуы қажет.</w:t>
      </w:r>
    </w:p>
    <w:p w:rsidR="00A11EC3" w:rsidRPr="009062FA" w:rsidRDefault="00A11EC3" w:rsidP="00A11EC3">
      <w:pPr>
        <w:jc w:val="both"/>
        <w:rPr>
          <w:sz w:val="24"/>
          <w:szCs w:val="24"/>
          <w:lang w:val="kk-KZ"/>
        </w:rPr>
      </w:pPr>
      <w:r w:rsidRPr="009062FA">
        <w:rPr>
          <w:sz w:val="24"/>
          <w:szCs w:val="24"/>
          <w:lang w:val="kk-KZ"/>
        </w:rPr>
        <w:t xml:space="preserve">     Бухгалтерлік  есептің  жалпы қағидалары  тануды субьектінің  қаржылыұ есебіне  бап енгізу үрдісі  ретінде анықтайды.Тану іске  қосылған соманың есептің қорытынды көрсеткіштерінде  көрініс  табуынан  тұрады.</w:t>
      </w:r>
    </w:p>
    <w:p w:rsidR="00A11EC3" w:rsidRPr="009062FA" w:rsidRDefault="00A11EC3" w:rsidP="00A11EC3">
      <w:pPr>
        <w:jc w:val="both"/>
        <w:rPr>
          <w:sz w:val="24"/>
          <w:szCs w:val="24"/>
          <w:lang w:val="kk-KZ"/>
        </w:rPr>
      </w:pPr>
      <w:r w:rsidRPr="009062FA">
        <w:rPr>
          <w:sz w:val="24"/>
          <w:szCs w:val="24"/>
          <w:lang w:val="kk-KZ"/>
        </w:rPr>
        <w:t xml:space="preserve">     Табыс және шығыс  баптарын  қанағаттандыру өлшемдері  мынадай:</w:t>
      </w:r>
    </w:p>
    <w:p w:rsidR="00A11EC3" w:rsidRPr="009062FA" w:rsidRDefault="00A11EC3" w:rsidP="00A11EC3">
      <w:pPr>
        <w:jc w:val="both"/>
        <w:rPr>
          <w:sz w:val="24"/>
          <w:szCs w:val="24"/>
          <w:lang w:val="kk-KZ"/>
        </w:rPr>
      </w:pPr>
      <w:r w:rsidRPr="009062FA">
        <w:rPr>
          <w:sz w:val="24"/>
          <w:szCs w:val="24"/>
          <w:lang w:val="kk-KZ"/>
        </w:rPr>
        <w:t xml:space="preserve">         -бап өлшеу үшін сәйкес  негізге және іске қосылған  сомаға  саналы бағалау жүргізу мүмкіндігіне ие,</w:t>
      </w:r>
    </w:p>
    <w:p w:rsidR="00A11EC3" w:rsidRPr="009062FA" w:rsidRDefault="00A11EC3" w:rsidP="00A11EC3">
      <w:pPr>
        <w:jc w:val="both"/>
        <w:rPr>
          <w:sz w:val="24"/>
          <w:szCs w:val="24"/>
          <w:lang w:val="kk-KZ"/>
        </w:rPr>
      </w:pPr>
      <w:r w:rsidRPr="009062FA">
        <w:rPr>
          <w:sz w:val="24"/>
          <w:szCs w:val="24"/>
          <w:lang w:val="kk-KZ"/>
        </w:rPr>
        <w:t>-болашақта экономикалық  пайда алуға немесе жоғалтуға  негізделген  баптар үшін осындай пайдалар алынуы немесе алынбай қалуы мүмкін ықтималдық кездеседі.</w:t>
      </w:r>
    </w:p>
    <w:p w:rsidR="00A11EC3" w:rsidRPr="009062FA" w:rsidRDefault="00A11EC3" w:rsidP="00A11EC3">
      <w:pPr>
        <w:jc w:val="both"/>
        <w:rPr>
          <w:sz w:val="24"/>
          <w:szCs w:val="24"/>
          <w:lang w:val="kk-KZ"/>
        </w:rPr>
      </w:pPr>
      <w:r w:rsidRPr="009062FA">
        <w:rPr>
          <w:sz w:val="24"/>
          <w:szCs w:val="24"/>
          <w:lang w:val="kk-KZ"/>
        </w:rPr>
        <w:t xml:space="preserve">    Табыстар әдетте мәміле орындалған және түсімді алу және оны  өлшеу мүмкіндіктеріне  қатысты қатаң  сенімділік болған жағдайда мойындалады.Шығыс немесе шығындар  шығыс немесе алдында мойындалған актив болашақтағы  экономикалық  пайданы ұстай алмаған  жағдайда мойындалады.</w:t>
      </w:r>
    </w:p>
    <w:p w:rsidR="00A11EC3" w:rsidRPr="009062FA" w:rsidRDefault="00A11EC3" w:rsidP="00A11EC3">
      <w:pPr>
        <w:jc w:val="both"/>
        <w:rPr>
          <w:sz w:val="24"/>
          <w:szCs w:val="24"/>
          <w:lang w:val="kk-KZ"/>
        </w:rPr>
      </w:pPr>
      <w:r w:rsidRPr="009062FA">
        <w:rPr>
          <w:sz w:val="24"/>
          <w:szCs w:val="24"/>
          <w:lang w:val="kk-KZ"/>
        </w:rPr>
        <w:lastRenderedPageBreak/>
        <w:t xml:space="preserve">    Өнімді сатудан түскен табысты  мойындаудың  негізгі өлшемдерінің бірі- сатушы  сатып алушыға  сатылған өнімге  меншік құқығынан  сыйақы және  елеулі тәуекелдерді  беруі болып табылады.Егер сатушы  оны өзінде  қалдырса, онда ереже бойынша,бұл мәмілені сату ретінде  тануға болмайды.</w:t>
      </w:r>
    </w:p>
    <w:p w:rsidR="00A11EC3" w:rsidRPr="009062FA" w:rsidRDefault="00A11EC3" w:rsidP="00A11EC3">
      <w:pPr>
        <w:jc w:val="both"/>
        <w:rPr>
          <w:sz w:val="24"/>
          <w:szCs w:val="24"/>
          <w:lang w:val="kk-KZ"/>
        </w:rPr>
      </w:pPr>
      <w:r w:rsidRPr="009062FA">
        <w:rPr>
          <w:sz w:val="24"/>
          <w:szCs w:val="24"/>
          <w:lang w:val="kk-KZ"/>
        </w:rPr>
        <w:t xml:space="preserve">      Өнімді өткізу кезінде табыс  танылған болса,онда табыс пен шығыстарды тану қағидаларын  қолдану келесідей болкы мүмкін:</w:t>
      </w:r>
    </w:p>
    <w:p w:rsidR="00A11EC3" w:rsidRPr="009062FA" w:rsidRDefault="00A11EC3" w:rsidP="00A11EC3">
      <w:pPr>
        <w:jc w:val="both"/>
        <w:rPr>
          <w:sz w:val="24"/>
          <w:szCs w:val="24"/>
          <w:lang w:val="kk-KZ"/>
        </w:rPr>
      </w:pPr>
      <w:r w:rsidRPr="009062FA">
        <w:rPr>
          <w:sz w:val="24"/>
          <w:szCs w:val="24"/>
          <w:lang w:val="kk-KZ"/>
        </w:rPr>
        <w:t xml:space="preserve">     -өткігенге дейін,</w:t>
      </w:r>
    </w:p>
    <w:p w:rsidR="00A11EC3" w:rsidRPr="009062FA" w:rsidRDefault="00A11EC3" w:rsidP="00A11EC3">
      <w:pPr>
        <w:jc w:val="both"/>
        <w:rPr>
          <w:sz w:val="24"/>
          <w:szCs w:val="24"/>
          <w:lang w:val="kk-KZ"/>
        </w:rPr>
      </w:pPr>
      <w:r w:rsidRPr="009062FA">
        <w:rPr>
          <w:sz w:val="24"/>
          <w:szCs w:val="24"/>
          <w:lang w:val="kk-KZ"/>
        </w:rPr>
        <w:t xml:space="preserve">     -өткізу кезінде,</w:t>
      </w:r>
    </w:p>
    <w:p w:rsidR="00A11EC3" w:rsidRPr="009062FA" w:rsidRDefault="00A11EC3" w:rsidP="00A11EC3">
      <w:pPr>
        <w:jc w:val="both"/>
        <w:rPr>
          <w:sz w:val="24"/>
          <w:szCs w:val="24"/>
          <w:lang w:val="kk-KZ"/>
        </w:rPr>
      </w:pPr>
      <w:r w:rsidRPr="009062FA">
        <w:rPr>
          <w:sz w:val="24"/>
          <w:szCs w:val="24"/>
          <w:lang w:val="kk-KZ"/>
        </w:rPr>
        <w:t xml:space="preserve">     -өткізгеннен кейін.</w:t>
      </w:r>
    </w:p>
    <w:p w:rsidR="00A11EC3" w:rsidRPr="009062FA" w:rsidRDefault="00A11EC3" w:rsidP="00A11EC3">
      <w:pPr>
        <w:ind w:firstLine="567"/>
        <w:jc w:val="both"/>
        <w:rPr>
          <w:b/>
          <w:sz w:val="24"/>
          <w:szCs w:val="24"/>
          <w:lang w:val="kk-KZ"/>
        </w:rPr>
      </w:pPr>
    </w:p>
    <w:p w:rsidR="00A11EC3" w:rsidRPr="009062FA" w:rsidRDefault="00A11EC3" w:rsidP="00A11EC3">
      <w:pPr>
        <w:ind w:firstLine="567"/>
        <w:jc w:val="center"/>
        <w:rPr>
          <w:sz w:val="24"/>
          <w:szCs w:val="24"/>
          <w:lang w:val="kk-KZ"/>
        </w:rPr>
      </w:pPr>
      <w:r w:rsidRPr="009062FA">
        <w:rPr>
          <w:b/>
          <w:sz w:val="24"/>
          <w:szCs w:val="24"/>
          <w:lang w:val="kk-KZ"/>
        </w:rPr>
        <w:t>12.2. Банк табыстарының жіктемесі</w:t>
      </w:r>
    </w:p>
    <w:p w:rsidR="00A11EC3" w:rsidRPr="009062FA" w:rsidRDefault="00A11EC3" w:rsidP="00A11EC3">
      <w:pPr>
        <w:jc w:val="both"/>
        <w:rPr>
          <w:sz w:val="24"/>
          <w:szCs w:val="24"/>
          <w:lang w:val="kk-KZ"/>
        </w:rPr>
      </w:pPr>
      <w:r w:rsidRPr="009062FA">
        <w:rPr>
          <w:sz w:val="24"/>
          <w:szCs w:val="24"/>
          <w:lang w:val="kk-KZ"/>
        </w:rPr>
        <w:t xml:space="preserve"> Банк табыстары есептеу әдісі бойынша теңгемен есептеледі және мыналардани тұрады :</w:t>
      </w:r>
    </w:p>
    <w:p w:rsidR="00A11EC3" w:rsidRPr="009062FA" w:rsidRDefault="00A11EC3" w:rsidP="00A11EC3">
      <w:pPr>
        <w:ind w:firstLine="567"/>
        <w:jc w:val="both"/>
        <w:rPr>
          <w:sz w:val="24"/>
          <w:szCs w:val="24"/>
          <w:lang w:val="kk-KZ"/>
        </w:rPr>
      </w:pPr>
      <w:r w:rsidRPr="009062FA">
        <w:rPr>
          <w:sz w:val="24"/>
          <w:szCs w:val="24"/>
          <w:lang w:val="kk-KZ"/>
        </w:rPr>
        <w:t>- төмендегілер бойынша сыйақы (мүдде)алумен байланысты:</w:t>
      </w:r>
    </w:p>
    <w:p w:rsidR="00A11EC3" w:rsidRPr="009062FA" w:rsidRDefault="00A11EC3" w:rsidP="00A11EC3">
      <w:pPr>
        <w:numPr>
          <w:ilvl w:val="0"/>
          <w:numId w:val="1"/>
        </w:numPr>
        <w:tabs>
          <w:tab w:val="clear" w:pos="900"/>
          <w:tab w:val="num" w:pos="567"/>
        </w:tabs>
        <w:ind w:left="0" w:firstLine="0"/>
        <w:jc w:val="both"/>
        <w:rPr>
          <w:sz w:val="24"/>
          <w:szCs w:val="24"/>
          <w:lang w:val="kk-KZ"/>
        </w:rPr>
      </w:pPr>
      <w:r w:rsidRPr="009062FA">
        <w:rPr>
          <w:sz w:val="24"/>
          <w:szCs w:val="24"/>
          <w:lang w:val="kk-KZ"/>
        </w:rPr>
        <w:t>Ұлттық және басқа банктердегі корреспонденттік шоттар;</w:t>
      </w:r>
    </w:p>
    <w:p w:rsidR="00A11EC3" w:rsidRPr="009062FA" w:rsidRDefault="00A11EC3" w:rsidP="00A11EC3">
      <w:pPr>
        <w:numPr>
          <w:ilvl w:val="0"/>
          <w:numId w:val="1"/>
        </w:numPr>
        <w:tabs>
          <w:tab w:val="clear" w:pos="900"/>
          <w:tab w:val="num" w:pos="567"/>
        </w:tabs>
        <w:ind w:left="0" w:firstLine="0"/>
        <w:jc w:val="both"/>
        <w:rPr>
          <w:sz w:val="24"/>
          <w:szCs w:val="24"/>
          <w:lang w:val="kk-KZ"/>
        </w:rPr>
      </w:pPr>
      <w:r w:rsidRPr="009062FA">
        <w:rPr>
          <w:sz w:val="24"/>
          <w:szCs w:val="24"/>
          <w:lang w:val="kk-KZ"/>
        </w:rPr>
        <w:t>Ұлттық және басқа банктерде орналастырылған депозиттер;</w:t>
      </w:r>
    </w:p>
    <w:p w:rsidR="00A11EC3" w:rsidRPr="009062FA" w:rsidRDefault="00A11EC3" w:rsidP="00A11EC3">
      <w:pPr>
        <w:numPr>
          <w:ilvl w:val="0"/>
          <w:numId w:val="1"/>
        </w:numPr>
        <w:tabs>
          <w:tab w:val="clear" w:pos="900"/>
          <w:tab w:val="num" w:pos="567"/>
        </w:tabs>
        <w:ind w:left="0" w:firstLine="0"/>
        <w:jc w:val="both"/>
        <w:rPr>
          <w:sz w:val="24"/>
          <w:szCs w:val="24"/>
          <w:lang w:val="kk-KZ"/>
        </w:rPr>
      </w:pPr>
      <w:r w:rsidRPr="009062FA">
        <w:rPr>
          <w:sz w:val="24"/>
          <w:szCs w:val="24"/>
          <w:lang w:val="kk-KZ"/>
        </w:rPr>
        <w:t>Ұлттық банк қайта қаржыландыруы үшін жарамды қазынашылығы міндеттемелер мен басқа да өтімділігі жоғары бағалы қағаздар;</w:t>
      </w:r>
    </w:p>
    <w:p w:rsidR="00A11EC3" w:rsidRPr="009062FA" w:rsidRDefault="00A11EC3" w:rsidP="00A11EC3">
      <w:pPr>
        <w:numPr>
          <w:ilvl w:val="0"/>
          <w:numId w:val="1"/>
        </w:numPr>
        <w:tabs>
          <w:tab w:val="clear" w:pos="900"/>
          <w:tab w:val="num" w:pos="567"/>
        </w:tabs>
        <w:ind w:left="0" w:firstLine="0"/>
        <w:jc w:val="both"/>
        <w:rPr>
          <w:sz w:val="24"/>
          <w:szCs w:val="24"/>
          <w:lang w:val="kk-KZ"/>
        </w:rPr>
      </w:pPr>
      <w:r w:rsidRPr="009062FA">
        <w:rPr>
          <w:sz w:val="24"/>
          <w:szCs w:val="24"/>
          <w:lang w:val="kk-KZ"/>
        </w:rPr>
        <w:t>Сатуға арналған бағалы қағаздар ;</w:t>
      </w:r>
    </w:p>
    <w:p w:rsidR="00A11EC3" w:rsidRPr="009062FA" w:rsidRDefault="00A11EC3" w:rsidP="00A11EC3">
      <w:pPr>
        <w:numPr>
          <w:ilvl w:val="0"/>
          <w:numId w:val="1"/>
        </w:numPr>
        <w:tabs>
          <w:tab w:val="clear" w:pos="900"/>
          <w:tab w:val="num" w:pos="567"/>
        </w:tabs>
        <w:ind w:left="0" w:firstLine="0"/>
        <w:jc w:val="both"/>
        <w:rPr>
          <w:sz w:val="24"/>
          <w:szCs w:val="24"/>
          <w:lang w:val="kk-KZ"/>
        </w:rPr>
      </w:pPr>
      <w:r w:rsidRPr="009062FA">
        <w:rPr>
          <w:sz w:val="24"/>
          <w:szCs w:val="24"/>
          <w:lang w:val="kk-KZ"/>
        </w:rPr>
        <w:t>Басқада бағалы қағаздар;</w:t>
      </w:r>
    </w:p>
    <w:p w:rsidR="00A11EC3" w:rsidRPr="009062FA" w:rsidRDefault="00A11EC3" w:rsidP="00A11EC3">
      <w:pPr>
        <w:numPr>
          <w:ilvl w:val="0"/>
          <w:numId w:val="1"/>
        </w:numPr>
        <w:tabs>
          <w:tab w:val="clear" w:pos="900"/>
          <w:tab w:val="num" w:pos="567"/>
        </w:tabs>
        <w:ind w:left="0" w:firstLine="0"/>
        <w:jc w:val="both"/>
        <w:rPr>
          <w:sz w:val="24"/>
          <w:szCs w:val="24"/>
          <w:lang w:val="kk-KZ"/>
        </w:rPr>
      </w:pPr>
      <w:r w:rsidRPr="009062FA">
        <w:rPr>
          <w:sz w:val="24"/>
          <w:szCs w:val="24"/>
          <w:lang w:val="kk-KZ"/>
        </w:rPr>
        <w:t>Баскқа банктерге орналастырылған салымдар;</w:t>
      </w:r>
    </w:p>
    <w:p w:rsidR="00A11EC3" w:rsidRPr="009062FA" w:rsidRDefault="00A11EC3" w:rsidP="00A11EC3">
      <w:pPr>
        <w:numPr>
          <w:ilvl w:val="0"/>
          <w:numId w:val="1"/>
        </w:numPr>
        <w:tabs>
          <w:tab w:val="clear" w:pos="900"/>
          <w:tab w:val="num" w:pos="567"/>
        </w:tabs>
        <w:ind w:left="0" w:firstLine="0"/>
        <w:jc w:val="both"/>
        <w:rPr>
          <w:sz w:val="24"/>
          <w:szCs w:val="24"/>
          <w:lang w:val="kk-KZ"/>
        </w:rPr>
      </w:pPr>
      <w:r w:rsidRPr="009062FA">
        <w:rPr>
          <w:sz w:val="24"/>
          <w:szCs w:val="24"/>
          <w:lang w:val="kk-KZ"/>
        </w:rPr>
        <w:t>Басқа банктер ұсынған қарызждар;</w:t>
      </w:r>
    </w:p>
    <w:p w:rsidR="00A11EC3" w:rsidRPr="009062FA" w:rsidRDefault="00A11EC3" w:rsidP="00A11EC3">
      <w:pPr>
        <w:numPr>
          <w:ilvl w:val="0"/>
          <w:numId w:val="1"/>
        </w:numPr>
        <w:tabs>
          <w:tab w:val="clear" w:pos="900"/>
          <w:tab w:val="num" w:pos="567"/>
        </w:tabs>
        <w:ind w:left="0" w:firstLine="0"/>
        <w:jc w:val="both"/>
        <w:rPr>
          <w:sz w:val="24"/>
          <w:szCs w:val="24"/>
          <w:lang w:val="kk-KZ"/>
        </w:rPr>
      </w:pPr>
      <w:r w:rsidRPr="009062FA">
        <w:rPr>
          <w:sz w:val="24"/>
          <w:szCs w:val="24"/>
          <w:lang w:val="kk-KZ"/>
        </w:rPr>
        <w:t>Клиенттерге берілген қарыздар;</w:t>
      </w:r>
    </w:p>
    <w:p w:rsidR="00A11EC3" w:rsidRPr="009062FA" w:rsidRDefault="00A11EC3" w:rsidP="00A11EC3">
      <w:pPr>
        <w:numPr>
          <w:ilvl w:val="0"/>
          <w:numId w:val="1"/>
        </w:numPr>
        <w:tabs>
          <w:tab w:val="clear" w:pos="900"/>
          <w:tab w:val="num" w:pos="567"/>
        </w:tabs>
        <w:ind w:left="0" w:firstLine="0"/>
        <w:jc w:val="both"/>
        <w:rPr>
          <w:sz w:val="24"/>
          <w:szCs w:val="24"/>
          <w:lang w:val="kk-KZ"/>
        </w:rPr>
      </w:pPr>
      <w:r w:rsidRPr="009062FA">
        <w:rPr>
          <w:sz w:val="24"/>
          <w:szCs w:val="24"/>
          <w:lang w:val="kk-KZ"/>
        </w:rPr>
        <w:t>Капиталға және бағынышты борышқа инвестиция;</w:t>
      </w:r>
    </w:p>
    <w:p w:rsidR="00A11EC3" w:rsidRPr="009062FA" w:rsidRDefault="00A11EC3" w:rsidP="00A11EC3">
      <w:pPr>
        <w:numPr>
          <w:ilvl w:val="0"/>
          <w:numId w:val="1"/>
        </w:numPr>
        <w:tabs>
          <w:tab w:val="clear" w:pos="900"/>
          <w:tab w:val="num" w:pos="567"/>
        </w:tabs>
        <w:ind w:left="0" w:firstLine="0"/>
        <w:jc w:val="both"/>
        <w:rPr>
          <w:sz w:val="24"/>
          <w:szCs w:val="24"/>
          <w:lang w:val="kk-KZ"/>
        </w:rPr>
      </w:pPr>
      <w:r w:rsidRPr="009062FA">
        <w:rPr>
          <w:sz w:val="24"/>
          <w:szCs w:val="24"/>
          <w:lang w:val="kk-KZ"/>
        </w:rPr>
        <w:t>-банктің келесі қызметтері бойынша комиссиялық табыстары:</w:t>
      </w:r>
    </w:p>
    <w:p w:rsidR="00A11EC3" w:rsidRPr="009062FA" w:rsidRDefault="00A11EC3" w:rsidP="00A11EC3">
      <w:pPr>
        <w:numPr>
          <w:ilvl w:val="0"/>
          <w:numId w:val="1"/>
        </w:numPr>
        <w:tabs>
          <w:tab w:val="clear" w:pos="900"/>
          <w:tab w:val="num" w:pos="567"/>
        </w:tabs>
        <w:ind w:left="0" w:firstLine="0"/>
        <w:jc w:val="both"/>
        <w:rPr>
          <w:sz w:val="24"/>
          <w:szCs w:val="24"/>
          <w:lang w:val="kk-KZ"/>
        </w:rPr>
      </w:pPr>
      <w:r w:rsidRPr="009062FA">
        <w:rPr>
          <w:sz w:val="24"/>
          <w:szCs w:val="24"/>
          <w:lang w:val="kk-KZ"/>
        </w:rPr>
        <w:t>Аударым операциялары;</w:t>
      </w:r>
    </w:p>
    <w:p w:rsidR="00A11EC3" w:rsidRPr="009062FA" w:rsidRDefault="00A11EC3" w:rsidP="00A11EC3">
      <w:pPr>
        <w:numPr>
          <w:ilvl w:val="0"/>
          <w:numId w:val="1"/>
        </w:numPr>
        <w:tabs>
          <w:tab w:val="clear" w:pos="900"/>
          <w:tab w:val="num" w:pos="567"/>
        </w:tabs>
        <w:ind w:left="0" w:firstLine="0"/>
        <w:jc w:val="both"/>
        <w:rPr>
          <w:sz w:val="24"/>
          <w:szCs w:val="24"/>
          <w:lang w:val="kk-KZ"/>
        </w:rPr>
      </w:pPr>
      <w:r w:rsidRPr="009062FA">
        <w:rPr>
          <w:sz w:val="24"/>
          <w:szCs w:val="24"/>
          <w:lang w:val="kk-KZ"/>
        </w:rPr>
        <w:t>бағалы қағаздарды сату-сатып алу;</w:t>
      </w:r>
    </w:p>
    <w:p w:rsidR="00A11EC3" w:rsidRPr="009062FA" w:rsidRDefault="00A11EC3" w:rsidP="00A11EC3">
      <w:pPr>
        <w:numPr>
          <w:ilvl w:val="0"/>
          <w:numId w:val="1"/>
        </w:numPr>
        <w:tabs>
          <w:tab w:val="clear" w:pos="900"/>
          <w:tab w:val="num" w:pos="567"/>
        </w:tabs>
        <w:ind w:left="0" w:firstLine="0"/>
        <w:jc w:val="both"/>
        <w:rPr>
          <w:sz w:val="24"/>
          <w:szCs w:val="24"/>
          <w:lang w:val="kk-KZ"/>
        </w:rPr>
      </w:pPr>
      <w:r w:rsidRPr="009062FA">
        <w:rPr>
          <w:sz w:val="24"/>
          <w:szCs w:val="24"/>
          <w:lang w:val="kk-KZ"/>
        </w:rPr>
        <w:t>шетел валюталарын сату-сатып алу;</w:t>
      </w:r>
    </w:p>
    <w:p w:rsidR="00A11EC3" w:rsidRPr="009062FA" w:rsidRDefault="00A11EC3" w:rsidP="00A11EC3">
      <w:pPr>
        <w:numPr>
          <w:ilvl w:val="0"/>
          <w:numId w:val="1"/>
        </w:numPr>
        <w:tabs>
          <w:tab w:val="clear" w:pos="900"/>
          <w:tab w:val="num" w:pos="567"/>
        </w:tabs>
        <w:ind w:left="0" w:firstLine="0"/>
        <w:jc w:val="both"/>
        <w:rPr>
          <w:sz w:val="24"/>
          <w:szCs w:val="24"/>
          <w:lang w:val="kk-KZ"/>
        </w:rPr>
      </w:pPr>
      <w:r w:rsidRPr="009062FA">
        <w:rPr>
          <w:sz w:val="24"/>
          <w:szCs w:val="24"/>
          <w:lang w:val="kk-KZ"/>
        </w:rPr>
        <w:t>сақтандыру операциялары ;</w:t>
      </w:r>
    </w:p>
    <w:p w:rsidR="00A11EC3" w:rsidRPr="009062FA" w:rsidRDefault="00A11EC3" w:rsidP="00A11EC3">
      <w:pPr>
        <w:numPr>
          <w:ilvl w:val="0"/>
          <w:numId w:val="1"/>
        </w:numPr>
        <w:tabs>
          <w:tab w:val="clear" w:pos="900"/>
          <w:tab w:val="num" w:pos="567"/>
        </w:tabs>
        <w:ind w:left="0" w:firstLine="0"/>
        <w:jc w:val="both"/>
        <w:rPr>
          <w:sz w:val="24"/>
          <w:szCs w:val="24"/>
          <w:lang w:val="kk-KZ"/>
        </w:rPr>
      </w:pPr>
      <w:r w:rsidRPr="009062FA">
        <w:rPr>
          <w:sz w:val="24"/>
          <w:szCs w:val="24"/>
          <w:lang w:val="kk-KZ"/>
        </w:rPr>
        <w:t>шоттарды және клиенттердің салымдарын жүргізу;</w:t>
      </w:r>
    </w:p>
    <w:p w:rsidR="00A11EC3" w:rsidRPr="009062FA" w:rsidRDefault="00A11EC3" w:rsidP="00A11EC3">
      <w:pPr>
        <w:numPr>
          <w:ilvl w:val="0"/>
          <w:numId w:val="1"/>
        </w:numPr>
        <w:tabs>
          <w:tab w:val="clear" w:pos="900"/>
          <w:tab w:val="num" w:pos="567"/>
        </w:tabs>
        <w:ind w:left="0" w:firstLine="0"/>
        <w:jc w:val="both"/>
        <w:rPr>
          <w:sz w:val="24"/>
          <w:szCs w:val="24"/>
          <w:lang w:val="kk-KZ"/>
        </w:rPr>
      </w:pPr>
      <w:r w:rsidRPr="009062FA">
        <w:rPr>
          <w:sz w:val="24"/>
          <w:szCs w:val="24"/>
          <w:lang w:val="kk-KZ"/>
        </w:rPr>
        <w:t>басқалары;</w:t>
      </w:r>
    </w:p>
    <w:p w:rsidR="00A11EC3" w:rsidRPr="009062FA" w:rsidRDefault="00A11EC3" w:rsidP="00A11EC3">
      <w:pPr>
        <w:jc w:val="both"/>
        <w:rPr>
          <w:sz w:val="24"/>
          <w:szCs w:val="24"/>
          <w:lang w:val="kk-KZ"/>
        </w:rPr>
      </w:pPr>
      <w:r w:rsidRPr="009062FA">
        <w:rPr>
          <w:sz w:val="24"/>
          <w:szCs w:val="24"/>
          <w:lang w:val="kk-KZ"/>
        </w:rPr>
        <w:t>-пай,акция және басқа да бағалы қағаздар бойынша дивидендтер;</w:t>
      </w:r>
    </w:p>
    <w:p w:rsidR="00A11EC3" w:rsidRPr="009062FA" w:rsidRDefault="00A11EC3" w:rsidP="00A11EC3">
      <w:pPr>
        <w:jc w:val="both"/>
        <w:rPr>
          <w:sz w:val="24"/>
          <w:szCs w:val="24"/>
          <w:lang w:val="kk-KZ"/>
        </w:rPr>
      </w:pPr>
      <w:r w:rsidRPr="009062FA">
        <w:rPr>
          <w:sz w:val="24"/>
          <w:szCs w:val="24"/>
          <w:lang w:val="kk-KZ"/>
        </w:rPr>
        <w:t>-клиенттердің банкке есеп айырысу және кассалық қызмет көрсеткені үшін төлемдері,клиеттердің телеграфтық (пошталық)және тағы басқа шығындардың орнын жабуы;</w:t>
      </w:r>
    </w:p>
    <w:p w:rsidR="00A11EC3" w:rsidRPr="009062FA" w:rsidRDefault="00A11EC3" w:rsidP="00A11EC3">
      <w:pPr>
        <w:jc w:val="both"/>
        <w:rPr>
          <w:sz w:val="24"/>
          <w:szCs w:val="24"/>
          <w:lang w:val="kk-KZ"/>
        </w:rPr>
      </w:pPr>
      <w:r w:rsidRPr="009062FA">
        <w:rPr>
          <w:sz w:val="24"/>
          <w:szCs w:val="24"/>
          <w:lang w:val="kk-KZ"/>
        </w:rPr>
        <w:t>-шетел валютасын,бағалы қағаздарды сату-сатып алудан түсім;</w:t>
      </w:r>
    </w:p>
    <w:p w:rsidR="00A11EC3" w:rsidRPr="009062FA" w:rsidRDefault="00A11EC3" w:rsidP="00A11EC3">
      <w:pPr>
        <w:jc w:val="both"/>
        <w:rPr>
          <w:sz w:val="24"/>
          <w:szCs w:val="24"/>
          <w:lang w:val="kk-KZ"/>
        </w:rPr>
      </w:pPr>
      <w:r w:rsidRPr="009062FA">
        <w:rPr>
          <w:sz w:val="24"/>
          <w:szCs w:val="24"/>
          <w:lang w:val="kk-KZ"/>
        </w:rPr>
        <w:t>-шетел валютасын,бағалы металдарды және бағалы қағаздарды қайта бағалаудан түскен табыс;</w:t>
      </w:r>
    </w:p>
    <w:p w:rsidR="00A11EC3" w:rsidRPr="009062FA" w:rsidRDefault="00A11EC3" w:rsidP="00A11EC3">
      <w:pPr>
        <w:jc w:val="both"/>
        <w:rPr>
          <w:sz w:val="24"/>
          <w:szCs w:val="24"/>
          <w:lang w:val="kk-KZ"/>
        </w:rPr>
      </w:pPr>
      <w:r w:rsidRPr="009062FA">
        <w:rPr>
          <w:sz w:val="24"/>
          <w:szCs w:val="24"/>
          <w:lang w:val="kk-KZ"/>
        </w:rPr>
        <w:t>-кәсіпорындарға,ұйымдарға,банктерге халыққа көрсетілген басқа да қызметтер үшін,соның ішінде инкассация үшін төлем;</w:t>
      </w:r>
    </w:p>
    <w:p w:rsidR="00A11EC3" w:rsidRPr="009062FA" w:rsidRDefault="00A11EC3" w:rsidP="00A11EC3">
      <w:pPr>
        <w:jc w:val="both"/>
        <w:rPr>
          <w:sz w:val="24"/>
          <w:szCs w:val="24"/>
          <w:lang w:val="kk-KZ"/>
        </w:rPr>
      </w:pPr>
      <w:r w:rsidRPr="009062FA">
        <w:rPr>
          <w:sz w:val="24"/>
          <w:szCs w:val="24"/>
          <w:lang w:val="kk-KZ"/>
        </w:rPr>
        <w:t>-банк активін сатудан түскен түсім;</w:t>
      </w:r>
    </w:p>
    <w:p w:rsidR="00A11EC3" w:rsidRPr="009062FA" w:rsidRDefault="00A11EC3" w:rsidP="00A11EC3">
      <w:pPr>
        <w:jc w:val="both"/>
        <w:rPr>
          <w:sz w:val="24"/>
          <w:szCs w:val="24"/>
          <w:lang w:val="kk-KZ"/>
        </w:rPr>
      </w:pPr>
      <w:r w:rsidRPr="009062FA">
        <w:rPr>
          <w:sz w:val="24"/>
          <w:szCs w:val="24"/>
          <w:lang w:val="kk-KZ"/>
        </w:rPr>
        <w:t>-банк шығындарының орнын жабу сомалары;-</w:t>
      </w:r>
    </w:p>
    <w:p w:rsidR="00A11EC3" w:rsidRPr="009062FA" w:rsidRDefault="00A11EC3" w:rsidP="00A11EC3">
      <w:pPr>
        <w:jc w:val="both"/>
        <w:rPr>
          <w:sz w:val="24"/>
          <w:szCs w:val="24"/>
          <w:lang w:val="kk-KZ"/>
        </w:rPr>
      </w:pPr>
      <w:r w:rsidRPr="009062FA">
        <w:rPr>
          <w:sz w:val="24"/>
          <w:szCs w:val="24"/>
          <w:lang w:val="kk-KZ"/>
        </w:rPr>
        <w:t>-алынған айып пұлдар, өсім пұл,тұрақсыздық төлемі және басқа да экономикалық санкциялар,соның ішінде есеп айырысу операцияларын орындау ережелерін бұзғаны үшін клиенттерден алынатын айып пұлдар,сонымен қатар,мерзімінде жеткізбеу корреспонденцияны жоғалтқаны үшін байланыс кәсіпорынынан алынған айыппұлдар;</w:t>
      </w:r>
    </w:p>
    <w:p w:rsidR="00A11EC3" w:rsidRPr="009062FA" w:rsidRDefault="00A11EC3" w:rsidP="00A11EC3">
      <w:pPr>
        <w:jc w:val="both"/>
        <w:rPr>
          <w:sz w:val="24"/>
          <w:szCs w:val="24"/>
          <w:lang w:val="kk-KZ"/>
        </w:rPr>
      </w:pPr>
      <w:r w:rsidRPr="009062FA">
        <w:rPr>
          <w:sz w:val="24"/>
          <w:szCs w:val="24"/>
          <w:lang w:val="kk-KZ"/>
        </w:rPr>
        <w:t>-банк меншігіндегі мүлікті жалға беруден түсетін табыс, сонымен қатар мәмілеге сәйкес факторингтік және форфейтинктік операцияларды жүзеге асырудан түсетін түсім;</w:t>
      </w:r>
    </w:p>
    <w:p w:rsidR="00A11EC3" w:rsidRPr="009062FA" w:rsidRDefault="00A11EC3" w:rsidP="00A11EC3">
      <w:pPr>
        <w:jc w:val="both"/>
        <w:rPr>
          <w:sz w:val="24"/>
          <w:szCs w:val="24"/>
          <w:lang w:val="kk-KZ"/>
        </w:rPr>
      </w:pPr>
      <w:r w:rsidRPr="009062FA">
        <w:rPr>
          <w:sz w:val="24"/>
          <w:szCs w:val="24"/>
          <w:lang w:val="kk-KZ"/>
        </w:rPr>
        <w:t xml:space="preserve">-банк алатын басқа да түсімдер:сатылған макулатура, меттал сынығы, өңделген пломба, банк көлігін пайдалану,істтен шыққан материалды қалдық заттар ретінде өткізуден түскен табыс, негізгі қорлар жоюдан түсімдер, жұмысшыларғаеңбек кітапшасын және оларға қосымша бет(вкладыш) беруден алынатын сомалар,түгендеу кезінде анықталған </w:t>
      </w:r>
      <w:r w:rsidRPr="009062FA">
        <w:rPr>
          <w:sz w:val="24"/>
          <w:szCs w:val="24"/>
          <w:lang w:val="kk-KZ"/>
        </w:rPr>
        <w:lastRenderedPageBreak/>
        <w:t>артықнегізгі қорлар, баланстан балансқа ауыстыру тәртібі бойынша қабылданған инвентарь құны (сыйға тарту) және т.с.с.</w:t>
      </w:r>
    </w:p>
    <w:p w:rsidR="00A11EC3" w:rsidRPr="009062FA" w:rsidRDefault="00A11EC3" w:rsidP="00A11EC3">
      <w:pPr>
        <w:jc w:val="both"/>
        <w:rPr>
          <w:sz w:val="24"/>
          <w:szCs w:val="24"/>
          <w:lang w:val="kk-KZ"/>
        </w:rPr>
      </w:pPr>
      <w:r w:rsidRPr="009062FA">
        <w:rPr>
          <w:sz w:val="24"/>
          <w:szCs w:val="24"/>
          <w:lang w:val="kk-KZ"/>
        </w:rPr>
        <w:t>-күтілмеген жағдайлар салдарынан туындаған басқа да күтілмеген табыстар.</w:t>
      </w:r>
    </w:p>
    <w:p w:rsidR="00A11EC3" w:rsidRPr="009062FA" w:rsidRDefault="00A11EC3" w:rsidP="00A11EC3">
      <w:pPr>
        <w:jc w:val="both"/>
        <w:rPr>
          <w:sz w:val="24"/>
          <w:szCs w:val="24"/>
          <w:lang w:val="kk-KZ"/>
        </w:rPr>
      </w:pPr>
    </w:p>
    <w:p w:rsidR="00A11EC3" w:rsidRDefault="00A11EC3" w:rsidP="00A11EC3">
      <w:pPr>
        <w:jc w:val="center"/>
        <w:rPr>
          <w:b/>
          <w:i/>
          <w:sz w:val="24"/>
          <w:szCs w:val="24"/>
          <w:lang w:val="kk-KZ"/>
        </w:rPr>
      </w:pPr>
    </w:p>
    <w:p w:rsidR="00A11EC3" w:rsidRDefault="00A11EC3" w:rsidP="00A11EC3">
      <w:pPr>
        <w:jc w:val="center"/>
        <w:rPr>
          <w:b/>
          <w:i/>
          <w:sz w:val="24"/>
          <w:szCs w:val="24"/>
          <w:lang w:val="kk-KZ"/>
        </w:rPr>
      </w:pPr>
    </w:p>
    <w:p w:rsidR="00A11EC3" w:rsidRDefault="00A11EC3" w:rsidP="00A11EC3">
      <w:pPr>
        <w:jc w:val="center"/>
        <w:rPr>
          <w:b/>
          <w:i/>
          <w:sz w:val="24"/>
          <w:szCs w:val="24"/>
          <w:lang w:val="kk-KZ"/>
        </w:rPr>
      </w:pPr>
    </w:p>
    <w:p w:rsidR="00A11EC3" w:rsidRPr="009062FA" w:rsidRDefault="00A11EC3" w:rsidP="00A11EC3">
      <w:pPr>
        <w:jc w:val="center"/>
        <w:rPr>
          <w:b/>
          <w:sz w:val="24"/>
          <w:szCs w:val="24"/>
          <w:lang w:val="kk-KZ"/>
        </w:rPr>
      </w:pPr>
      <w:r w:rsidRPr="009062FA">
        <w:rPr>
          <w:b/>
          <w:i/>
          <w:sz w:val="24"/>
          <w:szCs w:val="24"/>
          <w:lang w:val="kk-KZ"/>
        </w:rPr>
        <w:t>12.3. Банк шығыстарының жіктемесі</w:t>
      </w:r>
      <w:r w:rsidRPr="009062FA">
        <w:rPr>
          <w:b/>
          <w:sz w:val="24"/>
          <w:szCs w:val="24"/>
          <w:lang w:val="kk-KZ"/>
        </w:rPr>
        <w:t>.</w:t>
      </w:r>
    </w:p>
    <w:p w:rsidR="00A11EC3" w:rsidRPr="009062FA" w:rsidRDefault="00A11EC3" w:rsidP="00A11EC3">
      <w:pPr>
        <w:jc w:val="both"/>
        <w:rPr>
          <w:sz w:val="24"/>
          <w:szCs w:val="24"/>
          <w:lang w:val="kk-KZ"/>
        </w:rPr>
      </w:pPr>
      <w:r w:rsidRPr="009062FA">
        <w:rPr>
          <w:sz w:val="24"/>
          <w:szCs w:val="24"/>
          <w:lang w:val="kk-KZ"/>
        </w:rPr>
        <w:t xml:space="preserve">    </w:t>
      </w:r>
    </w:p>
    <w:p w:rsidR="00A11EC3" w:rsidRPr="009062FA" w:rsidRDefault="00A11EC3" w:rsidP="00A11EC3">
      <w:pPr>
        <w:ind w:firstLine="708"/>
        <w:jc w:val="both"/>
        <w:rPr>
          <w:sz w:val="24"/>
          <w:szCs w:val="24"/>
          <w:lang w:val="kk-KZ"/>
        </w:rPr>
      </w:pPr>
      <w:r w:rsidRPr="009062FA">
        <w:rPr>
          <w:sz w:val="24"/>
          <w:szCs w:val="24"/>
          <w:lang w:val="kk-KZ"/>
        </w:rPr>
        <w:t xml:space="preserve"> Ақша айналысы саласында атқаратын қызметі және негізгі шаруашылық қызметімен байланысты банк қаржат жұмсайды.Олар екі бөлікке бөлінеді:операциялық және әр түрлі шығындар және басқару апаратының шығындары.</w:t>
      </w:r>
    </w:p>
    <w:p w:rsidR="00A11EC3" w:rsidRPr="009062FA" w:rsidRDefault="00A11EC3" w:rsidP="00A11EC3">
      <w:pPr>
        <w:jc w:val="both"/>
        <w:rPr>
          <w:sz w:val="24"/>
          <w:szCs w:val="24"/>
          <w:lang w:val="kk-KZ"/>
        </w:rPr>
      </w:pPr>
      <w:r w:rsidRPr="009062FA">
        <w:rPr>
          <w:sz w:val="24"/>
          <w:szCs w:val="24"/>
          <w:lang w:val="kk-KZ"/>
        </w:rPr>
        <w:t xml:space="preserve">    </w:t>
      </w:r>
      <w:r>
        <w:rPr>
          <w:sz w:val="24"/>
          <w:szCs w:val="24"/>
          <w:lang w:val="kk-KZ"/>
        </w:rPr>
        <w:tab/>
      </w:r>
      <w:r w:rsidRPr="009062FA">
        <w:rPr>
          <w:sz w:val="24"/>
          <w:szCs w:val="24"/>
          <w:lang w:val="kk-KZ"/>
        </w:rPr>
        <w:t xml:space="preserve"> Операциялық және әр түрлі шығындар құрамында ең үлкен үлес салмағы банкаралық несие бойынша, мерзімді және талап етуге дейігі салымдар бойынша есептелінген және төленген пайыздар алады.</w:t>
      </w:r>
    </w:p>
    <w:p w:rsidR="00A11EC3" w:rsidRPr="009062FA" w:rsidRDefault="00A11EC3" w:rsidP="00A11EC3">
      <w:pPr>
        <w:jc w:val="both"/>
        <w:rPr>
          <w:sz w:val="24"/>
          <w:szCs w:val="24"/>
          <w:lang w:val="kk-KZ"/>
        </w:rPr>
      </w:pPr>
      <w:r w:rsidRPr="009062FA">
        <w:rPr>
          <w:sz w:val="24"/>
          <w:szCs w:val="24"/>
          <w:lang w:val="kk-KZ"/>
        </w:rPr>
        <w:t xml:space="preserve">   </w:t>
      </w:r>
      <w:r>
        <w:rPr>
          <w:sz w:val="24"/>
          <w:szCs w:val="24"/>
          <w:lang w:val="kk-KZ"/>
        </w:rPr>
        <w:tab/>
      </w:r>
      <w:r w:rsidRPr="009062FA">
        <w:rPr>
          <w:sz w:val="24"/>
          <w:szCs w:val="24"/>
          <w:lang w:val="kk-KZ"/>
        </w:rPr>
        <w:t xml:space="preserve">  Басқару аппаратына кететін шығындар барлық қызметткерлердің, соның ішінде басқару аппаратының жұмысшыларын қоса алғанда, еңбекақысын және әлеуметтік қамтамасыз ету шығындарын қамтиды.</w:t>
      </w:r>
      <w:r w:rsidRPr="009062FA">
        <w:rPr>
          <w:sz w:val="24"/>
          <w:szCs w:val="24"/>
          <w:lang w:val="kk-KZ"/>
        </w:rPr>
        <w:tab/>
      </w:r>
      <w:r w:rsidRPr="009062FA">
        <w:rPr>
          <w:sz w:val="24"/>
          <w:szCs w:val="24"/>
          <w:lang w:val="kk-KZ"/>
        </w:rPr>
        <w:tab/>
      </w:r>
      <w:r w:rsidRPr="009062FA">
        <w:rPr>
          <w:sz w:val="24"/>
          <w:szCs w:val="24"/>
          <w:lang w:val="kk-KZ"/>
        </w:rPr>
        <w:tab/>
      </w:r>
      <w:r w:rsidRPr="009062FA">
        <w:rPr>
          <w:sz w:val="24"/>
          <w:szCs w:val="24"/>
          <w:lang w:val="kk-KZ"/>
        </w:rPr>
        <w:tab/>
      </w:r>
      <w:r w:rsidRPr="009062FA">
        <w:rPr>
          <w:sz w:val="24"/>
          <w:szCs w:val="24"/>
          <w:lang w:val="kk-KZ"/>
        </w:rPr>
        <w:tab/>
        <w:t>Банк шығыстары есептеу әдісі бойынша теңгемен есептеледі және мыналардан тұрады:</w:t>
      </w:r>
    </w:p>
    <w:p w:rsidR="00A11EC3" w:rsidRPr="009062FA" w:rsidRDefault="00A11EC3" w:rsidP="00A11EC3">
      <w:pPr>
        <w:numPr>
          <w:ilvl w:val="0"/>
          <w:numId w:val="2"/>
        </w:numPr>
        <w:ind w:left="0" w:firstLine="0"/>
        <w:jc w:val="both"/>
        <w:rPr>
          <w:sz w:val="24"/>
          <w:szCs w:val="24"/>
          <w:lang w:val="kk-KZ"/>
        </w:rPr>
      </w:pPr>
      <w:r w:rsidRPr="009062FA">
        <w:rPr>
          <w:sz w:val="24"/>
          <w:szCs w:val="24"/>
          <w:lang w:val="kk-KZ"/>
        </w:rPr>
        <w:t>-алынған несиелер, дпепозиттер, бағалы қағаздар мен форвардтық, лизингтік операциялар бойынша сыйақы төлеумен және комиссиялық төлемдермен байланысты, соның ішінде:</w:t>
      </w:r>
    </w:p>
    <w:p w:rsidR="00A11EC3" w:rsidRPr="009062FA" w:rsidRDefault="00A11EC3" w:rsidP="00A11EC3">
      <w:pPr>
        <w:numPr>
          <w:ilvl w:val="0"/>
          <w:numId w:val="2"/>
        </w:numPr>
        <w:ind w:left="0" w:firstLine="0"/>
        <w:jc w:val="both"/>
        <w:rPr>
          <w:sz w:val="24"/>
          <w:szCs w:val="24"/>
          <w:lang w:val="kk-KZ"/>
        </w:rPr>
      </w:pPr>
      <w:r w:rsidRPr="009062FA">
        <w:rPr>
          <w:sz w:val="24"/>
          <w:szCs w:val="24"/>
          <w:lang w:val="kk-KZ"/>
        </w:rPr>
        <w:t>клиенттердің есеп айырысу, ағымдағы және басқа да шоттары бойынша;</w:t>
      </w:r>
    </w:p>
    <w:p w:rsidR="00A11EC3" w:rsidRPr="009062FA" w:rsidRDefault="00A11EC3" w:rsidP="00A11EC3">
      <w:pPr>
        <w:numPr>
          <w:ilvl w:val="0"/>
          <w:numId w:val="2"/>
        </w:numPr>
        <w:ind w:left="0" w:firstLine="0"/>
        <w:jc w:val="both"/>
        <w:rPr>
          <w:sz w:val="24"/>
          <w:szCs w:val="24"/>
          <w:lang w:val="kk-KZ"/>
        </w:rPr>
      </w:pPr>
      <w:r w:rsidRPr="009062FA">
        <w:rPr>
          <w:sz w:val="24"/>
          <w:szCs w:val="24"/>
          <w:lang w:val="kk-KZ"/>
        </w:rPr>
        <w:t>кәсіпорындардың, ұйымдардың, кооперативтердің депозиттері және салымдары бойынша, азаматтардың және әскери қызметкерлердің салымдары бойынша;</w:t>
      </w:r>
    </w:p>
    <w:p w:rsidR="00A11EC3" w:rsidRPr="009062FA" w:rsidRDefault="00A11EC3" w:rsidP="00A11EC3">
      <w:pPr>
        <w:numPr>
          <w:ilvl w:val="0"/>
          <w:numId w:val="2"/>
        </w:numPr>
        <w:ind w:left="0" w:firstLine="0"/>
        <w:jc w:val="both"/>
        <w:rPr>
          <w:sz w:val="24"/>
          <w:szCs w:val="24"/>
          <w:lang w:val="kk-KZ"/>
        </w:rPr>
      </w:pPr>
      <w:r w:rsidRPr="009062FA">
        <w:rPr>
          <w:sz w:val="24"/>
          <w:szCs w:val="24"/>
          <w:lang w:val="kk-KZ"/>
        </w:rPr>
        <w:t>шетел корреспонденттерінің, фирмалардың, басқа да ұйымдар мен шетел азаматтарының шетел валютасындағы шоттары бойыншап;</w:t>
      </w:r>
    </w:p>
    <w:p w:rsidR="00A11EC3" w:rsidRPr="009062FA" w:rsidRDefault="00A11EC3" w:rsidP="00A11EC3">
      <w:pPr>
        <w:numPr>
          <w:ilvl w:val="0"/>
          <w:numId w:val="2"/>
        </w:numPr>
        <w:ind w:left="0" w:firstLine="0"/>
        <w:jc w:val="both"/>
        <w:rPr>
          <w:sz w:val="24"/>
          <w:szCs w:val="24"/>
          <w:lang w:val="kk-KZ"/>
        </w:rPr>
      </w:pPr>
      <w:r w:rsidRPr="009062FA">
        <w:rPr>
          <w:sz w:val="24"/>
          <w:szCs w:val="24"/>
          <w:lang w:val="kk-KZ"/>
        </w:rPr>
        <w:t>азаматтардың, ұйымдардың, ортақ меншіктегі кәсіпорындардың ағымдағы шоттары және салымдары бойынша;</w:t>
      </w:r>
    </w:p>
    <w:p w:rsidR="00A11EC3" w:rsidRPr="009062FA" w:rsidRDefault="00A11EC3" w:rsidP="00A11EC3">
      <w:pPr>
        <w:numPr>
          <w:ilvl w:val="0"/>
          <w:numId w:val="2"/>
        </w:numPr>
        <w:ind w:left="0" w:firstLine="0"/>
        <w:jc w:val="both"/>
        <w:rPr>
          <w:sz w:val="24"/>
          <w:szCs w:val="24"/>
          <w:lang w:val="kk-KZ"/>
        </w:rPr>
      </w:pPr>
      <w:r w:rsidRPr="009062FA">
        <w:rPr>
          <w:sz w:val="24"/>
          <w:szCs w:val="24"/>
          <w:lang w:val="kk-KZ"/>
        </w:rPr>
        <w:t>басқа банктерден уақытша пайдалануға алынған несиелік ресурстары үшін;</w:t>
      </w:r>
    </w:p>
    <w:p w:rsidR="00A11EC3" w:rsidRPr="009062FA" w:rsidRDefault="00A11EC3" w:rsidP="00A11EC3">
      <w:pPr>
        <w:jc w:val="both"/>
        <w:rPr>
          <w:sz w:val="24"/>
          <w:szCs w:val="24"/>
          <w:lang w:val="kk-KZ"/>
        </w:rPr>
      </w:pPr>
      <w:r w:rsidRPr="009062FA">
        <w:rPr>
          <w:sz w:val="24"/>
          <w:szCs w:val="24"/>
          <w:lang w:val="kk-KZ"/>
        </w:rPr>
        <w:t>-шетел валютасын және бағалы қағаздарды қайта бағалаудан;</w:t>
      </w:r>
    </w:p>
    <w:p w:rsidR="00A11EC3" w:rsidRPr="009062FA" w:rsidRDefault="00A11EC3" w:rsidP="00A11EC3">
      <w:pPr>
        <w:jc w:val="both"/>
        <w:rPr>
          <w:sz w:val="24"/>
          <w:szCs w:val="24"/>
          <w:lang w:val="kk-KZ"/>
        </w:rPr>
      </w:pPr>
      <w:r w:rsidRPr="009062FA">
        <w:rPr>
          <w:sz w:val="24"/>
          <w:szCs w:val="24"/>
          <w:lang w:val="kk-KZ"/>
        </w:rPr>
        <w:t>-басқа тұлғалар көрсеткен әр түрлі қызмет көрсетулерден;</w:t>
      </w:r>
    </w:p>
    <w:p w:rsidR="00A11EC3" w:rsidRPr="009062FA" w:rsidRDefault="00A11EC3" w:rsidP="00A11EC3">
      <w:pPr>
        <w:jc w:val="both"/>
        <w:rPr>
          <w:sz w:val="24"/>
          <w:szCs w:val="24"/>
          <w:lang w:val="kk-KZ"/>
        </w:rPr>
      </w:pPr>
      <w:r w:rsidRPr="009062FA">
        <w:rPr>
          <w:sz w:val="24"/>
          <w:szCs w:val="24"/>
          <w:lang w:val="kk-KZ"/>
        </w:rPr>
        <w:t>-банктің есеп айырысу-кассалық операциялары қызмет көрсетуі бойынша басқа да қызметтеріне төлемдер;</w:t>
      </w:r>
    </w:p>
    <w:p w:rsidR="00A11EC3" w:rsidRPr="009062FA" w:rsidRDefault="00A11EC3" w:rsidP="00A11EC3">
      <w:pPr>
        <w:jc w:val="both"/>
        <w:rPr>
          <w:sz w:val="24"/>
          <w:szCs w:val="24"/>
          <w:lang w:val="kk-KZ"/>
        </w:rPr>
      </w:pPr>
      <w:r w:rsidRPr="009062FA">
        <w:rPr>
          <w:sz w:val="24"/>
          <w:szCs w:val="24"/>
          <w:lang w:val="kk-KZ"/>
        </w:rPr>
        <w:t>-банктің есеп айырысу-кассалық операциялары қызмет көрсетуі бойынша қызметтеріне комиссиялық ақы;</w:t>
      </w:r>
    </w:p>
    <w:p w:rsidR="00A11EC3" w:rsidRPr="009062FA" w:rsidRDefault="00A11EC3" w:rsidP="00A11EC3">
      <w:pPr>
        <w:jc w:val="both"/>
        <w:rPr>
          <w:sz w:val="24"/>
          <w:szCs w:val="24"/>
          <w:lang w:val="kk-KZ"/>
        </w:rPr>
      </w:pPr>
      <w:r w:rsidRPr="009062FA">
        <w:rPr>
          <w:sz w:val="24"/>
          <w:szCs w:val="24"/>
          <w:lang w:val="kk-KZ"/>
        </w:rPr>
        <w:t>-клиент операциялары бойынша нақты пошталық және телеграфтық шығындар;</w:t>
      </w:r>
    </w:p>
    <w:p w:rsidR="00A11EC3" w:rsidRPr="009062FA" w:rsidRDefault="00A11EC3" w:rsidP="00A11EC3">
      <w:pPr>
        <w:jc w:val="both"/>
        <w:rPr>
          <w:sz w:val="24"/>
          <w:szCs w:val="24"/>
          <w:lang w:val="kk-KZ"/>
        </w:rPr>
      </w:pPr>
      <w:r w:rsidRPr="009062FA">
        <w:rPr>
          <w:sz w:val="24"/>
          <w:szCs w:val="24"/>
          <w:lang w:val="kk-KZ"/>
        </w:rPr>
        <w:t>-шетел валютасын, бағалы қағаздарды сату-сатып алу жоғалтулары;</w:t>
      </w:r>
    </w:p>
    <w:p w:rsidR="00A11EC3" w:rsidRPr="009062FA" w:rsidRDefault="00A11EC3" w:rsidP="00A11EC3">
      <w:pPr>
        <w:jc w:val="both"/>
        <w:rPr>
          <w:sz w:val="24"/>
          <w:szCs w:val="24"/>
          <w:lang w:val="kk-KZ"/>
        </w:rPr>
      </w:pPr>
      <w:r w:rsidRPr="009062FA">
        <w:rPr>
          <w:sz w:val="24"/>
          <w:szCs w:val="24"/>
          <w:lang w:val="kk-KZ"/>
        </w:rPr>
        <w:t>-банк активтерін сату кезіндегі жоғалтулар;</w:t>
      </w:r>
    </w:p>
    <w:p w:rsidR="00A11EC3" w:rsidRPr="009062FA" w:rsidRDefault="00A11EC3" w:rsidP="00A11EC3">
      <w:pPr>
        <w:jc w:val="both"/>
        <w:rPr>
          <w:sz w:val="24"/>
          <w:szCs w:val="24"/>
          <w:lang w:val="kk-KZ"/>
        </w:rPr>
      </w:pPr>
      <w:r w:rsidRPr="009062FA">
        <w:rPr>
          <w:sz w:val="24"/>
          <w:szCs w:val="24"/>
          <w:lang w:val="kk-KZ"/>
        </w:rPr>
        <w:t>-банк активтерін сатудан шеккен шы,ындары;</w:t>
      </w:r>
    </w:p>
    <w:p w:rsidR="00A11EC3" w:rsidRPr="009062FA" w:rsidRDefault="00A11EC3" w:rsidP="00A11EC3">
      <w:pPr>
        <w:jc w:val="both"/>
        <w:rPr>
          <w:sz w:val="24"/>
          <w:szCs w:val="24"/>
          <w:lang w:val="kk-KZ"/>
        </w:rPr>
      </w:pPr>
      <w:r w:rsidRPr="009062FA">
        <w:rPr>
          <w:sz w:val="24"/>
          <w:szCs w:val="24"/>
          <w:lang w:val="kk-KZ"/>
        </w:rPr>
        <w:t>-басқа тұлғалардың шығындарының орнын жабу шығындары;</w:t>
      </w:r>
    </w:p>
    <w:p w:rsidR="00A11EC3" w:rsidRPr="009062FA" w:rsidRDefault="00A11EC3" w:rsidP="00A11EC3">
      <w:pPr>
        <w:jc w:val="both"/>
        <w:rPr>
          <w:sz w:val="24"/>
          <w:szCs w:val="24"/>
          <w:lang w:val="kk-KZ"/>
        </w:rPr>
      </w:pPr>
      <w:r w:rsidRPr="009062FA">
        <w:rPr>
          <w:sz w:val="24"/>
          <w:szCs w:val="24"/>
          <w:lang w:val="kk-KZ"/>
        </w:rPr>
        <w:t>-есепті кезеңде анықталған өткен кезең шығындары (кеткен қатені табу нәтижесінде), соның ішінде :</w:t>
      </w:r>
    </w:p>
    <w:p w:rsidR="00A11EC3" w:rsidRPr="009062FA" w:rsidRDefault="00A11EC3" w:rsidP="00A11EC3">
      <w:pPr>
        <w:numPr>
          <w:ilvl w:val="0"/>
          <w:numId w:val="3"/>
        </w:numPr>
        <w:ind w:left="0" w:firstLine="0"/>
        <w:jc w:val="both"/>
        <w:rPr>
          <w:sz w:val="24"/>
          <w:szCs w:val="24"/>
          <w:lang w:val="kk-KZ"/>
        </w:rPr>
      </w:pPr>
      <w:r w:rsidRPr="009062FA">
        <w:rPr>
          <w:sz w:val="24"/>
          <w:szCs w:val="24"/>
          <w:lang w:val="kk-KZ"/>
        </w:rPr>
        <w:t>өткен жылдары клиеттерден артығымен алынған сыйақы мен комиссилық ақылар;</w:t>
      </w:r>
    </w:p>
    <w:p w:rsidR="00A11EC3" w:rsidRPr="009062FA" w:rsidRDefault="00A11EC3" w:rsidP="00A11EC3">
      <w:pPr>
        <w:numPr>
          <w:ilvl w:val="0"/>
          <w:numId w:val="3"/>
        </w:numPr>
        <w:ind w:left="0" w:firstLine="0"/>
        <w:jc w:val="both"/>
        <w:rPr>
          <w:sz w:val="24"/>
          <w:szCs w:val="24"/>
          <w:lang w:val="kk-KZ"/>
        </w:rPr>
      </w:pPr>
      <w:r w:rsidRPr="009062FA">
        <w:rPr>
          <w:sz w:val="24"/>
          <w:szCs w:val="24"/>
          <w:lang w:val="kk-KZ"/>
        </w:rPr>
        <w:t>өткен жылдар операциялары бойынша алдын ала есептелінген сыйақы мен комиссиялық ақылар;</w:t>
      </w:r>
    </w:p>
    <w:p w:rsidR="00A11EC3" w:rsidRPr="009062FA" w:rsidRDefault="00A11EC3" w:rsidP="00A11EC3">
      <w:pPr>
        <w:jc w:val="both"/>
        <w:rPr>
          <w:sz w:val="24"/>
          <w:szCs w:val="24"/>
          <w:lang w:val="kk-KZ"/>
        </w:rPr>
      </w:pPr>
      <w:r w:rsidRPr="009062FA">
        <w:rPr>
          <w:sz w:val="24"/>
          <w:szCs w:val="24"/>
          <w:lang w:val="kk-KZ"/>
        </w:rPr>
        <w:t>-банк қызметтін қамтамасыз етумен байланысты әр түрлі шығындардан, мыналарды қоса:</w:t>
      </w:r>
    </w:p>
    <w:p w:rsidR="00A11EC3" w:rsidRPr="009062FA" w:rsidRDefault="00A11EC3" w:rsidP="00A11EC3">
      <w:pPr>
        <w:numPr>
          <w:ilvl w:val="0"/>
          <w:numId w:val="4"/>
        </w:numPr>
        <w:ind w:left="0" w:firstLine="0"/>
        <w:jc w:val="both"/>
        <w:rPr>
          <w:sz w:val="24"/>
          <w:szCs w:val="24"/>
          <w:lang w:val="kk-KZ"/>
        </w:rPr>
      </w:pPr>
      <w:r w:rsidRPr="009062FA">
        <w:rPr>
          <w:sz w:val="24"/>
          <w:szCs w:val="24"/>
          <w:lang w:val="kk-KZ"/>
        </w:rPr>
        <w:t>әр түрлі қосымша төлемдерді қоса алғандағы банк қызметкерлерінің еңбекақысы;</w:t>
      </w:r>
    </w:p>
    <w:p w:rsidR="00A11EC3" w:rsidRPr="009062FA" w:rsidRDefault="00A11EC3" w:rsidP="00A11EC3">
      <w:pPr>
        <w:numPr>
          <w:ilvl w:val="0"/>
          <w:numId w:val="4"/>
        </w:numPr>
        <w:ind w:left="0" w:firstLine="0"/>
        <w:jc w:val="both"/>
        <w:rPr>
          <w:sz w:val="24"/>
          <w:szCs w:val="24"/>
          <w:lang w:val="kk-KZ"/>
        </w:rPr>
      </w:pPr>
      <w:r w:rsidRPr="009062FA">
        <w:rPr>
          <w:sz w:val="24"/>
          <w:szCs w:val="24"/>
          <w:lang w:val="kk-KZ"/>
        </w:rPr>
        <w:t>жыл сайынғы және қосымша демалысты(пайдаланылмаған демалыс айына өтемақы) заңға сәйкес төлеу;</w:t>
      </w:r>
    </w:p>
    <w:p w:rsidR="00A11EC3" w:rsidRPr="009062FA" w:rsidRDefault="00A11EC3" w:rsidP="00A11EC3">
      <w:pPr>
        <w:numPr>
          <w:ilvl w:val="0"/>
          <w:numId w:val="4"/>
        </w:numPr>
        <w:ind w:left="0" w:firstLine="0"/>
        <w:jc w:val="both"/>
        <w:rPr>
          <w:sz w:val="24"/>
          <w:szCs w:val="24"/>
          <w:lang w:val="kk-KZ"/>
        </w:rPr>
      </w:pPr>
      <w:r w:rsidRPr="009062FA">
        <w:rPr>
          <w:sz w:val="24"/>
          <w:szCs w:val="24"/>
          <w:lang w:val="kk-KZ"/>
        </w:rPr>
        <w:t>банк жұмысшыларына оның қайта құылуы, жұмысшылар санын қысқаруына байланысты босатылатын қызметкерлеріне төленетін төлемдері;</w:t>
      </w:r>
    </w:p>
    <w:p w:rsidR="00A11EC3" w:rsidRPr="009062FA" w:rsidRDefault="00A11EC3" w:rsidP="00A11EC3">
      <w:pPr>
        <w:numPr>
          <w:ilvl w:val="0"/>
          <w:numId w:val="4"/>
        </w:numPr>
        <w:ind w:left="0" w:firstLine="0"/>
        <w:jc w:val="both"/>
        <w:rPr>
          <w:sz w:val="24"/>
          <w:szCs w:val="24"/>
          <w:lang w:val="kk-KZ"/>
        </w:rPr>
      </w:pPr>
      <w:r w:rsidRPr="009062FA">
        <w:rPr>
          <w:sz w:val="24"/>
          <w:szCs w:val="24"/>
          <w:lang w:val="kk-KZ"/>
        </w:rPr>
        <w:lastRenderedPageBreak/>
        <w:t>қызметкерлерге заңға сәйкес берілетін оқу мақсатында босату төлемдері;</w:t>
      </w:r>
    </w:p>
    <w:p w:rsidR="00A11EC3" w:rsidRPr="009062FA" w:rsidRDefault="00A11EC3" w:rsidP="00A11EC3">
      <w:pPr>
        <w:numPr>
          <w:ilvl w:val="0"/>
          <w:numId w:val="4"/>
        </w:numPr>
        <w:ind w:left="0" w:firstLine="0"/>
        <w:jc w:val="both"/>
        <w:rPr>
          <w:sz w:val="24"/>
          <w:szCs w:val="24"/>
          <w:lang w:val="kk-KZ"/>
        </w:rPr>
      </w:pPr>
      <w:r w:rsidRPr="009062FA">
        <w:rPr>
          <w:sz w:val="24"/>
          <w:szCs w:val="24"/>
          <w:lang w:val="kk-KZ"/>
        </w:rPr>
        <w:t>кадрларды даярлау;</w:t>
      </w:r>
    </w:p>
    <w:p w:rsidR="00A11EC3" w:rsidRPr="009062FA" w:rsidRDefault="00A11EC3" w:rsidP="00A11EC3">
      <w:pPr>
        <w:numPr>
          <w:ilvl w:val="0"/>
          <w:numId w:val="4"/>
        </w:numPr>
        <w:ind w:left="0" w:firstLine="0"/>
        <w:jc w:val="both"/>
        <w:rPr>
          <w:sz w:val="24"/>
          <w:szCs w:val="24"/>
          <w:lang w:val="kk-KZ"/>
        </w:rPr>
      </w:pPr>
      <w:r w:rsidRPr="009062FA">
        <w:rPr>
          <w:sz w:val="24"/>
          <w:szCs w:val="24"/>
          <w:lang w:val="kk-KZ"/>
        </w:rPr>
        <w:t>белгіленген нормалар шегіндегі іссапар шығындарының орнын жабу;</w:t>
      </w:r>
    </w:p>
    <w:p w:rsidR="00A11EC3" w:rsidRPr="009062FA" w:rsidRDefault="00A11EC3" w:rsidP="00A11EC3">
      <w:pPr>
        <w:numPr>
          <w:ilvl w:val="0"/>
          <w:numId w:val="4"/>
        </w:numPr>
        <w:ind w:left="0" w:firstLine="0"/>
        <w:jc w:val="both"/>
        <w:rPr>
          <w:sz w:val="24"/>
          <w:szCs w:val="24"/>
          <w:lang w:val="kk-KZ"/>
        </w:rPr>
      </w:pPr>
      <w:r w:rsidRPr="009062FA">
        <w:rPr>
          <w:sz w:val="24"/>
          <w:szCs w:val="24"/>
          <w:lang w:val="kk-KZ"/>
        </w:rPr>
        <w:t>банк штабына тіркелмеген жұмысшылардың келісілген азаматтық-құқықтық сипаттағы мәмілелері бойынша орындаған жұмыстары үшін (егер жұмысшыменесеп айырысуды тікелей банк өзі жүзеге асырса);</w:t>
      </w:r>
    </w:p>
    <w:p w:rsidR="00A11EC3" w:rsidRPr="009062FA" w:rsidRDefault="00A11EC3" w:rsidP="00A11EC3">
      <w:pPr>
        <w:numPr>
          <w:ilvl w:val="0"/>
          <w:numId w:val="4"/>
        </w:numPr>
        <w:ind w:left="0" w:firstLine="0"/>
        <w:jc w:val="both"/>
        <w:rPr>
          <w:sz w:val="24"/>
          <w:szCs w:val="24"/>
          <w:lang w:val="kk-KZ"/>
        </w:rPr>
      </w:pPr>
      <w:r w:rsidRPr="009062FA">
        <w:rPr>
          <w:sz w:val="24"/>
          <w:szCs w:val="24"/>
          <w:lang w:val="kk-KZ"/>
        </w:rPr>
        <w:t>мәжбүрлі бос жүген уақытына ақы төлеу;</w:t>
      </w:r>
    </w:p>
    <w:p w:rsidR="00A11EC3" w:rsidRPr="009062FA" w:rsidRDefault="00A11EC3" w:rsidP="00A11EC3">
      <w:pPr>
        <w:numPr>
          <w:ilvl w:val="0"/>
          <w:numId w:val="4"/>
        </w:numPr>
        <w:ind w:left="0" w:firstLine="0"/>
        <w:jc w:val="both"/>
        <w:rPr>
          <w:sz w:val="24"/>
          <w:szCs w:val="24"/>
          <w:lang w:val="kk-KZ"/>
        </w:rPr>
      </w:pPr>
      <w:r w:rsidRPr="009062FA">
        <w:rPr>
          <w:sz w:val="24"/>
          <w:szCs w:val="24"/>
          <w:lang w:val="kk-KZ"/>
        </w:rPr>
        <w:t>негізгі қорлар бойынша амортизациялық аударымдар, материалдық емес активтердің тозуы,негізгі қорлардың жалға берілген бөлек обьектілері бойынша амортизациялық аударымдар(негізгі қорлардың материалдық емес активтерді жоспарлы қолдану мерзіміне байланысты), егер мәміле шарттарына сәйкес амортизациялық аударымдарды жалға беруші жүзеге асыратын болса, онда негізгі қорлардың жеке обьектілерінің жалына есептелген сома жалға берушіге тиесілі;</w:t>
      </w:r>
    </w:p>
    <w:p w:rsidR="00A11EC3" w:rsidRPr="009062FA" w:rsidRDefault="00A11EC3" w:rsidP="00A11EC3">
      <w:pPr>
        <w:numPr>
          <w:ilvl w:val="0"/>
          <w:numId w:val="4"/>
        </w:numPr>
        <w:ind w:left="0" w:firstLine="0"/>
        <w:jc w:val="both"/>
        <w:rPr>
          <w:sz w:val="24"/>
          <w:szCs w:val="24"/>
          <w:lang w:val="kk-KZ"/>
        </w:rPr>
      </w:pPr>
      <w:r w:rsidRPr="009062FA">
        <w:rPr>
          <w:sz w:val="24"/>
          <w:szCs w:val="24"/>
          <w:lang w:val="kk-KZ"/>
        </w:rPr>
        <w:t>қызмет ғимараттарының , құрал-жабдықтың барлық жөндеу түріне кеткен шығындарды қосқандағы банк құрал-саймандарының істен шығуы;</w:t>
      </w:r>
    </w:p>
    <w:p w:rsidR="00A11EC3" w:rsidRPr="009062FA" w:rsidRDefault="00A11EC3" w:rsidP="00A11EC3">
      <w:pPr>
        <w:numPr>
          <w:ilvl w:val="0"/>
          <w:numId w:val="4"/>
        </w:numPr>
        <w:ind w:left="0" w:firstLine="0"/>
        <w:jc w:val="both"/>
        <w:rPr>
          <w:sz w:val="24"/>
          <w:szCs w:val="24"/>
          <w:lang w:val="kk-KZ"/>
        </w:rPr>
      </w:pPr>
      <w:r w:rsidRPr="009062FA">
        <w:rPr>
          <w:sz w:val="24"/>
          <w:szCs w:val="24"/>
          <w:lang w:val="kk-KZ"/>
        </w:rPr>
        <w:t>жылуға, жарыққа, өрттен  қорғау және күзетті қамтамасыз ету төлемдері;</w:t>
      </w:r>
    </w:p>
    <w:p w:rsidR="00A11EC3" w:rsidRPr="009062FA" w:rsidRDefault="00A11EC3" w:rsidP="00A11EC3">
      <w:pPr>
        <w:numPr>
          <w:ilvl w:val="0"/>
          <w:numId w:val="4"/>
        </w:numPr>
        <w:ind w:left="0" w:firstLine="0"/>
        <w:jc w:val="both"/>
        <w:rPr>
          <w:sz w:val="24"/>
          <w:szCs w:val="24"/>
          <w:lang w:val="kk-KZ"/>
        </w:rPr>
      </w:pPr>
      <w:r w:rsidRPr="009062FA">
        <w:rPr>
          <w:sz w:val="24"/>
          <w:szCs w:val="24"/>
          <w:lang w:val="kk-KZ"/>
        </w:rPr>
        <w:t>активтердің жіктелуінежәне банктің баланстық емес міндеттемелеріне сәйкес мәжбүрлі шығындар құру;</w:t>
      </w:r>
    </w:p>
    <w:p w:rsidR="00A11EC3" w:rsidRPr="009062FA" w:rsidRDefault="00A11EC3" w:rsidP="00A11EC3">
      <w:pPr>
        <w:jc w:val="both"/>
        <w:rPr>
          <w:sz w:val="24"/>
          <w:szCs w:val="24"/>
          <w:lang w:val="kk-KZ"/>
        </w:rPr>
      </w:pPr>
      <w:r w:rsidRPr="009062FA">
        <w:rPr>
          <w:sz w:val="24"/>
          <w:szCs w:val="24"/>
          <w:lang w:val="kk-KZ"/>
        </w:rPr>
        <w:t xml:space="preserve"> -бланкілерді дайындау, сатып алу және аударып жіберу шығындары, соның ішінде магниттік ленталардың қатаң есептілік бланкілері, есептеу техникаларына шығысталатын материалдар, қағаздар қораптау материалдары;</w:t>
      </w:r>
    </w:p>
    <w:p w:rsidR="00A11EC3" w:rsidRPr="009062FA" w:rsidRDefault="00A11EC3" w:rsidP="00A11EC3">
      <w:pPr>
        <w:jc w:val="both"/>
        <w:rPr>
          <w:sz w:val="24"/>
          <w:szCs w:val="24"/>
          <w:lang w:val="kk-KZ"/>
        </w:rPr>
      </w:pPr>
      <w:r w:rsidRPr="009062FA">
        <w:rPr>
          <w:sz w:val="24"/>
          <w:szCs w:val="24"/>
          <w:lang w:val="kk-KZ"/>
        </w:rPr>
        <w:t>-құжаттарды және құндылықтарды тасымалдау және сақтау үшін қолданылатын сөмкелерді,қаптарды сатып алу, жөндеу және жаңарту шығындары;</w:t>
      </w:r>
    </w:p>
    <w:p w:rsidR="00A11EC3" w:rsidRPr="009062FA" w:rsidRDefault="00A11EC3" w:rsidP="00A11EC3">
      <w:pPr>
        <w:jc w:val="both"/>
        <w:rPr>
          <w:sz w:val="24"/>
          <w:szCs w:val="24"/>
          <w:lang w:val="kk-KZ"/>
        </w:rPr>
      </w:pPr>
      <w:r w:rsidRPr="009062FA">
        <w:rPr>
          <w:sz w:val="24"/>
          <w:szCs w:val="24"/>
          <w:lang w:val="kk-KZ"/>
        </w:rPr>
        <w:t xml:space="preserve">-ақша қаражаттарын,құндылықтарды, банк құжаттарын тасмалдау және сақтаумен, сонымен қатар басқа да банктің негізгі қызметін жүзеге асыруға байланысты шығындары; </w:t>
      </w:r>
    </w:p>
    <w:p w:rsidR="00A11EC3" w:rsidRPr="009062FA" w:rsidRDefault="00A11EC3" w:rsidP="00A11EC3">
      <w:pPr>
        <w:jc w:val="both"/>
        <w:rPr>
          <w:sz w:val="24"/>
          <w:szCs w:val="24"/>
          <w:lang w:val="kk-KZ"/>
        </w:rPr>
      </w:pPr>
      <w:r w:rsidRPr="009062FA">
        <w:rPr>
          <w:sz w:val="24"/>
          <w:szCs w:val="24"/>
          <w:lang w:val="kk-KZ"/>
        </w:rPr>
        <w:t>-жұмысшылар жинауды ұйымдастыру бойынша көтерме шығындары;</w:t>
      </w:r>
    </w:p>
    <w:p w:rsidR="00A11EC3" w:rsidRPr="009062FA" w:rsidRDefault="00A11EC3" w:rsidP="00A11EC3">
      <w:pPr>
        <w:jc w:val="both"/>
        <w:rPr>
          <w:sz w:val="24"/>
          <w:szCs w:val="24"/>
          <w:lang w:val="kk-KZ"/>
        </w:rPr>
      </w:pPr>
      <w:r w:rsidRPr="009062FA">
        <w:rPr>
          <w:sz w:val="24"/>
          <w:szCs w:val="24"/>
          <w:lang w:val="kk-KZ"/>
        </w:rPr>
        <w:t>-кепілдік жөндеу жұмыстарын жүргізу және банктің жарғылық қызметін жүзеге асыру үшін қолданылатын негізгі қорларға қызмет көрсетулер, байланас қызметтеріне және есептеу орталықтарының қызметтеріне ақы төлеу;</w:t>
      </w:r>
    </w:p>
    <w:p w:rsidR="00A11EC3" w:rsidRPr="009062FA" w:rsidRDefault="00A11EC3" w:rsidP="00A11EC3">
      <w:pPr>
        <w:jc w:val="both"/>
        <w:rPr>
          <w:sz w:val="24"/>
          <w:szCs w:val="24"/>
          <w:lang w:val="kk-KZ"/>
        </w:rPr>
      </w:pPr>
      <w:r w:rsidRPr="009062FA">
        <w:rPr>
          <w:sz w:val="24"/>
          <w:szCs w:val="24"/>
          <w:lang w:val="kk-KZ"/>
        </w:rPr>
        <w:t>-жарнамаға кететін;</w:t>
      </w:r>
    </w:p>
    <w:p w:rsidR="00A11EC3" w:rsidRPr="009062FA" w:rsidRDefault="00A11EC3" w:rsidP="00A11EC3">
      <w:pPr>
        <w:jc w:val="both"/>
        <w:rPr>
          <w:sz w:val="24"/>
          <w:szCs w:val="24"/>
          <w:lang w:val="kk-KZ"/>
        </w:rPr>
      </w:pPr>
      <w:r w:rsidRPr="009062FA">
        <w:rPr>
          <w:sz w:val="24"/>
          <w:szCs w:val="24"/>
          <w:lang w:val="kk-KZ"/>
        </w:rPr>
        <w:t>-өндірістік қызмет пен кеңсе пошталық-телеграфтық, операциялық, іссапар шығындары;</w:t>
      </w:r>
    </w:p>
    <w:p w:rsidR="00A11EC3" w:rsidRPr="009062FA" w:rsidRDefault="00A11EC3" w:rsidP="00A11EC3">
      <w:pPr>
        <w:jc w:val="both"/>
        <w:rPr>
          <w:sz w:val="24"/>
          <w:szCs w:val="24"/>
          <w:lang w:val="kk-KZ"/>
        </w:rPr>
      </w:pPr>
      <w:r w:rsidRPr="009062FA">
        <w:rPr>
          <w:sz w:val="24"/>
          <w:szCs w:val="24"/>
          <w:lang w:val="kk-KZ"/>
        </w:rPr>
        <w:t>-кеңес беру, ақпараттық және аудиторлық қызметтерге ақы төлеу;</w:t>
      </w:r>
    </w:p>
    <w:p w:rsidR="00A11EC3" w:rsidRPr="009062FA" w:rsidRDefault="00A11EC3" w:rsidP="00A11EC3">
      <w:pPr>
        <w:jc w:val="both"/>
        <w:rPr>
          <w:sz w:val="24"/>
          <w:szCs w:val="24"/>
          <w:lang w:val="kk-KZ"/>
        </w:rPr>
      </w:pPr>
      <w:r w:rsidRPr="009062FA">
        <w:rPr>
          <w:sz w:val="24"/>
          <w:szCs w:val="24"/>
          <w:lang w:val="kk-KZ"/>
        </w:rPr>
        <w:t>-банк қызметімен байланысты өкілеттілік шығындары:</w:t>
      </w:r>
    </w:p>
    <w:p w:rsidR="00A11EC3" w:rsidRPr="009062FA" w:rsidRDefault="00A11EC3" w:rsidP="00A11EC3">
      <w:pPr>
        <w:numPr>
          <w:ilvl w:val="0"/>
          <w:numId w:val="5"/>
        </w:numPr>
        <w:ind w:left="0" w:firstLine="0"/>
        <w:jc w:val="both"/>
        <w:rPr>
          <w:sz w:val="24"/>
          <w:szCs w:val="24"/>
          <w:lang w:val="kk-KZ"/>
        </w:rPr>
      </w:pPr>
      <w:r w:rsidRPr="009062FA">
        <w:rPr>
          <w:sz w:val="24"/>
          <w:szCs w:val="24"/>
          <w:lang w:val="kk-KZ"/>
        </w:rPr>
        <w:t xml:space="preserve"> шетел банктерін, ұйымдарын қоса алғандағы басқа банктер мен ұйымдардың ресми қабылдауды жүргізу шығындары;</w:t>
      </w:r>
    </w:p>
    <w:p w:rsidR="00A11EC3" w:rsidRPr="009062FA" w:rsidRDefault="00A11EC3" w:rsidP="00A11EC3">
      <w:pPr>
        <w:numPr>
          <w:ilvl w:val="0"/>
          <w:numId w:val="5"/>
        </w:numPr>
        <w:ind w:left="0" w:firstLine="0"/>
        <w:jc w:val="both"/>
        <w:rPr>
          <w:sz w:val="24"/>
          <w:szCs w:val="24"/>
          <w:lang w:val="kk-KZ"/>
        </w:rPr>
      </w:pPr>
      <w:r w:rsidRPr="009062FA">
        <w:rPr>
          <w:sz w:val="24"/>
          <w:szCs w:val="24"/>
          <w:lang w:val="kk-KZ"/>
        </w:rPr>
        <w:t>банк штабында тіркелмеген аудармашылар қызметіне ақы төлеу;</w:t>
      </w:r>
    </w:p>
    <w:p w:rsidR="00A11EC3" w:rsidRPr="009062FA" w:rsidRDefault="00A11EC3" w:rsidP="00A11EC3">
      <w:pPr>
        <w:numPr>
          <w:ilvl w:val="0"/>
          <w:numId w:val="5"/>
        </w:numPr>
        <w:ind w:left="0" w:firstLine="0"/>
        <w:jc w:val="both"/>
        <w:rPr>
          <w:sz w:val="24"/>
          <w:szCs w:val="24"/>
          <w:lang w:val="kk-KZ"/>
        </w:rPr>
      </w:pPr>
      <w:r w:rsidRPr="009062FA">
        <w:rPr>
          <w:sz w:val="24"/>
          <w:szCs w:val="24"/>
          <w:lang w:val="kk-KZ"/>
        </w:rPr>
        <w:t>мәдени, ойын-сауық іс шараларға бару және жұмыс бабына байланысты болған,</w:t>
      </w:r>
    </w:p>
    <w:p w:rsidR="00A11EC3" w:rsidRPr="009062FA" w:rsidRDefault="00A11EC3" w:rsidP="00A11EC3">
      <w:pPr>
        <w:jc w:val="both"/>
        <w:rPr>
          <w:sz w:val="24"/>
          <w:szCs w:val="24"/>
          <w:lang w:val="kk-KZ"/>
        </w:rPr>
      </w:pPr>
      <w:r w:rsidRPr="009062FA">
        <w:rPr>
          <w:sz w:val="24"/>
          <w:szCs w:val="24"/>
          <w:lang w:val="kk-KZ"/>
        </w:rPr>
        <w:t>-қызмет автокөлігін ұстау шығындары және қызмет бабына байланысты іссапарларға өз көлігін пайдаланғаны үшін өтемақылық төлемдер;</w:t>
      </w:r>
    </w:p>
    <w:p w:rsidR="00A11EC3" w:rsidRPr="009062FA" w:rsidRDefault="00A11EC3" w:rsidP="00A11EC3">
      <w:pPr>
        <w:jc w:val="both"/>
        <w:rPr>
          <w:sz w:val="24"/>
          <w:szCs w:val="24"/>
          <w:lang w:val="kk-KZ"/>
        </w:rPr>
      </w:pPr>
      <w:r w:rsidRPr="009062FA">
        <w:rPr>
          <w:sz w:val="24"/>
          <w:szCs w:val="24"/>
          <w:lang w:val="kk-KZ"/>
        </w:rPr>
        <w:t>-акцияларды, облигацияларды және басқа да бағалы қағаздарды шығарумен және орналастырумен байланысты шығындар(бағалы қағаздардың бланкілерін сатып алу, баспаханалық шығындар,бағалы қағаздарды орналастырғаны үшін басқа банктерге комиссиялық сыйақы төлеу, т.б.);</w:t>
      </w:r>
    </w:p>
    <w:p w:rsidR="00A11EC3" w:rsidRPr="009062FA" w:rsidRDefault="00A11EC3" w:rsidP="00A11EC3">
      <w:pPr>
        <w:jc w:val="both"/>
        <w:rPr>
          <w:sz w:val="24"/>
          <w:szCs w:val="24"/>
          <w:lang w:val="kk-KZ"/>
        </w:rPr>
      </w:pPr>
      <w:r w:rsidRPr="009062FA">
        <w:rPr>
          <w:sz w:val="24"/>
          <w:szCs w:val="24"/>
          <w:lang w:val="kk-KZ"/>
        </w:rPr>
        <w:t>-салықтардан, алымдардан және қолданыстағы заңға сәйкес бекітілген басқа да міндетті төлемдер;</w:t>
      </w:r>
    </w:p>
    <w:p w:rsidR="00A11EC3" w:rsidRPr="009062FA" w:rsidRDefault="00A11EC3" w:rsidP="00A11EC3">
      <w:pPr>
        <w:jc w:val="both"/>
        <w:rPr>
          <w:sz w:val="24"/>
          <w:szCs w:val="24"/>
          <w:lang w:val="kk-KZ"/>
        </w:rPr>
      </w:pPr>
      <w:r w:rsidRPr="009062FA">
        <w:rPr>
          <w:sz w:val="24"/>
          <w:szCs w:val="24"/>
          <w:lang w:val="kk-KZ"/>
        </w:rPr>
        <w:t>-тауар, қор, валюта биржалар қызметінің құнынан, брокерлік, дилерлік, маркетингтік қызметтерді,кеден баждарын қоса есептегенде;</w:t>
      </w:r>
    </w:p>
    <w:p w:rsidR="00A11EC3" w:rsidRPr="009062FA" w:rsidRDefault="00A11EC3" w:rsidP="00A11EC3">
      <w:pPr>
        <w:jc w:val="both"/>
        <w:rPr>
          <w:sz w:val="24"/>
          <w:szCs w:val="24"/>
          <w:lang w:val="kk-KZ"/>
        </w:rPr>
      </w:pPr>
      <w:r w:rsidRPr="009062FA">
        <w:rPr>
          <w:sz w:val="24"/>
          <w:szCs w:val="24"/>
          <w:lang w:val="kk-KZ"/>
        </w:rPr>
        <w:t>-мүлікті, несиелерді және басқа да сақтандыру төлемдерін сақтандыру, егер сақтандыру төлемдері сақтандыру мерзімі аяқталғаннан кейін міндетті түрде қайтарылуға жатпаса;</w:t>
      </w:r>
    </w:p>
    <w:p w:rsidR="00A11EC3" w:rsidRPr="009062FA" w:rsidRDefault="00A11EC3" w:rsidP="00A11EC3">
      <w:pPr>
        <w:jc w:val="both"/>
        <w:rPr>
          <w:sz w:val="24"/>
          <w:szCs w:val="24"/>
          <w:lang w:val="kk-KZ"/>
        </w:rPr>
      </w:pPr>
      <w:r w:rsidRPr="009062FA">
        <w:rPr>
          <w:sz w:val="24"/>
          <w:szCs w:val="24"/>
          <w:lang w:val="kk-KZ"/>
        </w:rPr>
        <w:t>-айыппұлдар, өсімпұлдар, тұрақсыздық айыбы және басқа да төленуі тиісті экономикалық санкциялар;</w:t>
      </w:r>
    </w:p>
    <w:p w:rsidR="00A11EC3" w:rsidRPr="009062FA" w:rsidRDefault="00A11EC3" w:rsidP="00A11EC3">
      <w:pPr>
        <w:jc w:val="both"/>
        <w:rPr>
          <w:sz w:val="24"/>
          <w:szCs w:val="24"/>
          <w:lang w:val="kk-KZ"/>
        </w:rPr>
      </w:pPr>
      <w:r w:rsidRPr="009062FA">
        <w:rPr>
          <w:sz w:val="24"/>
          <w:szCs w:val="24"/>
          <w:lang w:val="kk-KZ"/>
        </w:rPr>
        <w:t>-күтілмеген жағдайлардан туындаған басқа да күтілмеген шығындар;</w:t>
      </w:r>
    </w:p>
    <w:p w:rsidR="00A11EC3" w:rsidRPr="009062FA" w:rsidRDefault="00A11EC3" w:rsidP="00A11EC3">
      <w:pPr>
        <w:jc w:val="both"/>
        <w:rPr>
          <w:sz w:val="24"/>
          <w:szCs w:val="24"/>
          <w:lang w:val="kk-KZ"/>
        </w:rPr>
      </w:pPr>
      <w:r w:rsidRPr="009062FA">
        <w:rPr>
          <w:sz w:val="24"/>
          <w:szCs w:val="24"/>
          <w:lang w:val="kk-KZ"/>
        </w:rPr>
        <w:lastRenderedPageBreak/>
        <w:tab/>
        <w:t>Алайда акционерлердің салымдары мен өндіріп алулары шығыс және табыс болып танылмайды.</w:t>
      </w:r>
    </w:p>
    <w:p w:rsidR="00A11EC3" w:rsidRPr="009062FA" w:rsidRDefault="00A11EC3" w:rsidP="00A11EC3">
      <w:pPr>
        <w:jc w:val="both"/>
        <w:rPr>
          <w:sz w:val="24"/>
          <w:szCs w:val="24"/>
          <w:lang w:val="kk-KZ"/>
        </w:rPr>
      </w:pPr>
      <w:r w:rsidRPr="009062FA">
        <w:rPr>
          <w:sz w:val="24"/>
          <w:szCs w:val="24"/>
          <w:lang w:val="kk-KZ"/>
        </w:rPr>
        <w:tab/>
        <w:t>Банктің таза пайдасы табыстар мен шығыстар арасындағы айырма ретінде анықталады және акционерлердің жалпы жиналысының шешімі бойынша үлестірілуге жатады.</w:t>
      </w:r>
    </w:p>
    <w:p w:rsidR="00A11EC3" w:rsidRPr="009062FA" w:rsidRDefault="00A11EC3" w:rsidP="00A11EC3">
      <w:pPr>
        <w:jc w:val="both"/>
        <w:rPr>
          <w:sz w:val="24"/>
          <w:szCs w:val="24"/>
          <w:lang w:val="kk-KZ"/>
        </w:rPr>
      </w:pPr>
      <w:r w:rsidRPr="009062FA">
        <w:rPr>
          <w:sz w:val="24"/>
          <w:szCs w:val="24"/>
          <w:lang w:val="kk-KZ"/>
        </w:rPr>
        <w:tab/>
        <w:t>Банк шығындарының маңызды үлесін есеп айырысу, ағымдағы, корреспонденттік шоттар және кәсіпорындар мен азаматтардың мерзімдік салымдары бойынша есептелген пайыздар құрайды.</w:t>
      </w:r>
    </w:p>
    <w:p w:rsidR="00A11EC3" w:rsidRPr="009062FA" w:rsidRDefault="00A11EC3" w:rsidP="00A11EC3">
      <w:pPr>
        <w:jc w:val="both"/>
        <w:rPr>
          <w:sz w:val="24"/>
          <w:szCs w:val="24"/>
          <w:lang w:val="kk-KZ"/>
        </w:rPr>
      </w:pPr>
      <w:r w:rsidRPr="009062FA">
        <w:rPr>
          <w:sz w:val="24"/>
          <w:szCs w:val="24"/>
          <w:lang w:val="kk-KZ"/>
        </w:rPr>
        <w:tab/>
        <w:t>Салық салу мақсаты үшін нормаға келтірілген шығыстардың (өкілдік, банк қызметімен байланысты іссапар шығындары, жарнама шығындары, оқыту мекемелерімен келісім бойынша қызметкерлерді оқыту шығындары) асып кеткен бөлігі банк жұмсауында қалған табысқа жатқызылады немесе арнайы қорлар арқылы жабылады.</w:t>
      </w:r>
    </w:p>
    <w:p w:rsidR="00A11EC3" w:rsidRDefault="00A11EC3" w:rsidP="00A11EC3">
      <w:pPr>
        <w:rPr>
          <w:sz w:val="24"/>
          <w:szCs w:val="24"/>
          <w:lang w:val="kk-KZ"/>
        </w:rPr>
      </w:pPr>
      <w:r>
        <w:rPr>
          <w:sz w:val="24"/>
          <w:szCs w:val="24"/>
          <w:lang w:val="kk-KZ"/>
        </w:rPr>
        <w:tab/>
      </w:r>
      <w:r w:rsidRPr="009C4C30">
        <w:rPr>
          <w:b/>
          <w:sz w:val="24"/>
          <w:szCs w:val="24"/>
          <w:lang w:val="kk-KZ"/>
        </w:rPr>
        <w:t>Бақылау сұрақтары</w:t>
      </w:r>
      <w:r>
        <w:rPr>
          <w:sz w:val="24"/>
          <w:szCs w:val="24"/>
          <w:lang w:val="kk-KZ"/>
        </w:rPr>
        <w:t xml:space="preserve">: </w:t>
      </w:r>
    </w:p>
    <w:p w:rsidR="00A11EC3" w:rsidRDefault="00A11EC3" w:rsidP="00A11EC3">
      <w:pPr>
        <w:numPr>
          <w:ilvl w:val="0"/>
          <w:numId w:val="6"/>
        </w:numPr>
        <w:rPr>
          <w:sz w:val="24"/>
          <w:szCs w:val="24"/>
          <w:lang w:val="kk-KZ"/>
        </w:rPr>
      </w:pPr>
      <w:r>
        <w:rPr>
          <w:sz w:val="24"/>
          <w:szCs w:val="24"/>
          <w:lang w:val="kk-KZ"/>
        </w:rPr>
        <w:t xml:space="preserve">Банктің негізгі қызметінен түскен кірістерге не жатады? </w:t>
      </w:r>
    </w:p>
    <w:p w:rsidR="00A11EC3" w:rsidRDefault="00A11EC3" w:rsidP="00A11EC3">
      <w:pPr>
        <w:numPr>
          <w:ilvl w:val="0"/>
          <w:numId w:val="6"/>
        </w:numPr>
        <w:rPr>
          <w:sz w:val="24"/>
          <w:szCs w:val="24"/>
          <w:lang w:val="kk-KZ"/>
        </w:rPr>
      </w:pPr>
      <w:r>
        <w:rPr>
          <w:sz w:val="24"/>
          <w:szCs w:val="24"/>
          <w:lang w:val="kk-KZ"/>
        </w:rPr>
        <w:t xml:space="preserve">Банктің инвестициялық қызметінен түскен кірістерге не жатады? </w:t>
      </w:r>
    </w:p>
    <w:p w:rsidR="00A11EC3" w:rsidRDefault="00A11EC3" w:rsidP="00A11EC3">
      <w:pPr>
        <w:numPr>
          <w:ilvl w:val="0"/>
          <w:numId w:val="6"/>
        </w:numPr>
        <w:rPr>
          <w:sz w:val="24"/>
          <w:szCs w:val="24"/>
          <w:lang w:val="kk-KZ"/>
        </w:rPr>
      </w:pPr>
      <w:r>
        <w:rPr>
          <w:sz w:val="24"/>
          <w:szCs w:val="24"/>
          <w:lang w:val="kk-KZ"/>
        </w:rPr>
        <w:t xml:space="preserve">Банктің қаржылық қызметтен түскен кірістеріне не жатады? </w:t>
      </w:r>
    </w:p>
    <w:p w:rsidR="00A11EC3" w:rsidRDefault="00A11EC3" w:rsidP="00A11EC3">
      <w:pPr>
        <w:numPr>
          <w:ilvl w:val="0"/>
          <w:numId w:val="6"/>
        </w:numPr>
        <w:rPr>
          <w:sz w:val="24"/>
          <w:szCs w:val="24"/>
          <w:lang w:val="kk-KZ"/>
        </w:rPr>
      </w:pPr>
      <w:r>
        <w:rPr>
          <w:sz w:val="24"/>
          <w:szCs w:val="24"/>
          <w:lang w:val="kk-KZ"/>
        </w:rPr>
        <w:t xml:space="preserve">Банктің пайда мен залал туралы есебі. </w:t>
      </w:r>
    </w:p>
    <w:p w:rsidR="00A11EC3" w:rsidRDefault="00A11EC3" w:rsidP="00A11EC3">
      <w:pPr>
        <w:ind w:firstLine="360"/>
        <w:jc w:val="both"/>
        <w:rPr>
          <w:b/>
          <w:sz w:val="24"/>
          <w:szCs w:val="24"/>
          <w:lang w:val="kk-KZ"/>
        </w:rPr>
      </w:pPr>
    </w:p>
    <w:p w:rsidR="00A11EC3" w:rsidRDefault="00A11EC3" w:rsidP="00A11EC3">
      <w:pPr>
        <w:ind w:firstLine="360"/>
        <w:jc w:val="both"/>
        <w:rPr>
          <w:b/>
          <w:sz w:val="24"/>
          <w:szCs w:val="24"/>
          <w:lang w:val="kk-KZ"/>
        </w:rPr>
      </w:pPr>
      <w:r w:rsidRPr="00F7115F">
        <w:rPr>
          <w:b/>
          <w:sz w:val="24"/>
          <w:szCs w:val="24"/>
          <w:lang w:val="kk-KZ"/>
        </w:rPr>
        <w:t>Пайдаланған әдебиеттер</w:t>
      </w:r>
      <w:r>
        <w:rPr>
          <w:b/>
          <w:sz w:val="24"/>
          <w:szCs w:val="24"/>
          <w:lang w:val="kk-KZ"/>
        </w:rPr>
        <w:t xml:space="preserve">: </w:t>
      </w:r>
      <w:r w:rsidRPr="00970F72">
        <w:rPr>
          <w:sz w:val="24"/>
          <w:szCs w:val="24"/>
          <w:lang w:val="kk-KZ"/>
        </w:rPr>
        <w:t>Негізгі</w:t>
      </w:r>
      <w:r>
        <w:rPr>
          <w:sz w:val="24"/>
          <w:szCs w:val="24"/>
          <w:lang w:val="kk-KZ"/>
        </w:rPr>
        <w:t>: 1,2,5; Қосымша 2,6,7,9</w:t>
      </w:r>
    </w:p>
    <w:p w:rsidR="00A11EC3" w:rsidRPr="00595494" w:rsidRDefault="00A11EC3" w:rsidP="00A11EC3">
      <w:pPr>
        <w:ind w:left="720"/>
        <w:rPr>
          <w:sz w:val="24"/>
          <w:szCs w:val="24"/>
          <w:lang w:val="kk-KZ"/>
        </w:rPr>
      </w:pPr>
    </w:p>
    <w:p w:rsidR="00A24C87" w:rsidRDefault="00A11EC3" w:rsidP="00A11EC3">
      <w:r>
        <w:rPr>
          <w:b/>
          <w:color w:val="000000"/>
          <w:sz w:val="24"/>
          <w:szCs w:val="24"/>
          <w:lang w:val="kk-KZ"/>
        </w:rPr>
        <w:br w:type="page"/>
      </w:r>
      <w:bookmarkStart w:id="0" w:name="_GoBack"/>
      <w:bookmarkEnd w:id="0"/>
    </w:p>
    <w:sectPr w:rsidR="00A24C8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9AB15F3"/>
    <w:multiLevelType w:val="hybridMultilevel"/>
    <w:tmpl w:val="617662DC"/>
    <w:lvl w:ilvl="0" w:tplc="0419000B">
      <w:start w:val="1"/>
      <w:numFmt w:val="bullet"/>
      <w:lvlText w:val=""/>
      <w:lvlJc w:val="left"/>
      <w:pPr>
        <w:tabs>
          <w:tab w:val="num" w:pos="900"/>
        </w:tabs>
        <w:ind w:left="900" w:hanging="360"/>
      </w:pPr>
      <w:rPr>
        <w:rFonts w:ascii="Wingdings" w:hAnsi="Wingdings" w:hint="default"/>
      </w:rPr>
    </w:lvl>
    <w:lvl w:ilvl="1" w:tplc="04190003" w:tentative="1">
      <w:start w:val="1"/>
      <w:numFmt w:val="bullet"/>
      <w:lvlText w:val="o"/>
      <w:lvlJc w:val="left"/>
      <w:pPr>
        <w:tabs>
          <w:tab w:val="num" w:pos="1620"/>
        </w:tabs>
        <w:ind w:left="1620" w:hanging="360"/>
      </w:pPr>
      <w:rPr>
        <w:rFonts w:ascii="Courier New" w:hAnsi="Courier New" w:cs="Courier New" w:hint="default"/>
      </w:rPr>
    </w:lvl>
    <w:lvl w:ilvl="2" w:tplc="04190005" w:tentative="1">
      <w:start w:val="1"/>
      <w:numFmt w:val="bullet"/>
      <w:lvlText w:val=""/>
      <w:lvlJc w:val="left"/>
      <w:pPr>
        <w:tabs>
          <w:tab w:val="num" w:pos="2340"/>
        </w:tabs>
        <w:ind w:left="2340" w:hanging="360"/>
      </w:pPr>
      <w:rPr>
        <w:rFonts w:ascii="Wingdings" w:hAnsi="Wingdings" w:hint="default"/>
      </w:rPr>
    </w:lvl>
    <w:lvl w:ilvl="3" w:tplc="04190001" w:tentative="1">
      <w:start w:val="1"/>
      <w:numFmt w:val="bullet"/>
      <w:lvlText w:val=""/>
      <w:lvlJc w:val="left"/>
      <w:pPr>
        <w:tabs>
          <w:tab w:val="num" w:pos="3060"/>
        </w:tabs>
        <w:ind w:left="3060" w:hanging="360"/>
      </w:pPr>
      <w:rPr>
        <w:rFonts w:ascii="Symbol" w:hAnsi="Symbol" w:hint="default"/>
      </w:rPr>
    </w:lvl>
    <w:lvl w:ilvl="4" w:tplc="04190003" w:tentative="1">
      <w:start w:val="1"/>
      <w:numFmt w:val="bullet"/>
      <w:lvlText w:val="o"/>
      <w:lvlJc w:val="left"/>
      <w:pPr>
        <w:tabs>
          <w:tab w:val="num" w:pos="3780"/>
        </w:tabs>
        <w:ind w:left="3780" w:hanging="360"/>
      </w:pPr>
      <w:rPr>
        <w:rFonts w:ascii="Courier New" w:hAnsi="Courier New" w:cs="Courier New" w:hint="default"/>
      </w:rPr>
    </w:lvl>
    <w:lvl w:ilvl="5" w:tplc="04190005" w:tentative="1">
      <w:start w:val="1"/>
      <w:numFmt w:val="bullet"/>
      <w:lvlText w:val=""/>
      <w:lvlJc w:val="left"/>
      <w:pPr>
        <w:tabs>
          <w:tab w:val="num" w:pos="4500"/>
        </w:tabs>
        <w:ind w:left="4500" w:hanging="360"/>
      </w:pPr>
      <w:rPr>
        <w:rFonts w:ascii="Wingdings" w:hAnsi="Wingdings" w:hint="default"/>
      </w:rPr>
    </w:lvl>
    <w:lvl w:ilvl="6" w:tplc="04190001" w:tentative="1">
      <w:start w:val="1"/>
      <w:numFmt w:val="bullet"/>
      <w:lvlText w:val=""/>
      <w:lvlJc w:val="left"/>
      <w:pPr>
        <w:tabs>
          <w:tab w:val="num" w:pos="5220"/>
        </w:tabs>
        <w:ind w:left="5220" w:hanging="360"/>
      </w:pPr>
      <w:rPr>
        <w:rFonts w:ascii="Symbol" w:hAnsi="Symbol" w:hint="default"/>
      </w:rPr>
    </w:lvl>
    <w:lvl w:ilvl="7" w:tplc="04190003" w:tentative="1">
      <w:start w:val="1"/>
      <w:numFmt w:val="bullet"/>
      <w:lvlText w:val="o"/>
      <w:lvlJc w:val="left"/>
      <w:pPr>
        <w:tabs>
          <w:tab w:val="num" w:pos="5940"/>
        </w:tabs>
        <w:ind w:left="5940" w:hanging="360"/>
      </w:pPr>
      <w:rPr>
        <w:rFonts w:ascii="Courier New" w:hAnsi="Courier New" w:cs="Courier New" w:hint="default"/>
      </w:rPr>
    </w:lvl>
    <w:lvl w:ilvl="8" w:tplc="04190005" w:tentative="1">
      <w:start w:val="1"/>
      <w:numFmt w:val="bullet"/>
      <w:lvlText w:val=""/>
      <w:lvlJc w:val="left"/>
      <w:pPr>
        <w:tabs>
          <w:tab w:val="num" w:pos="6660"/>
        </w:tabs>
        <w:ind w:left="6660" w:hanging="360"/>
      </w:pPr>
      <w:rPr>
        <w:rFonts w:ascii="Wingdings" w:hAnsi="Wingdings" w:hint="default"/>
      </w:rPr>
    </w:lvl>
  </w:abstractNum>
  <w:abstractNum w:abstractNumId="1">
    <w:nsid w:val="0DD84F1F"/>
    <w:multiLevelType w:val="hybridMultilevel"/>
    <w:tmpl w:val="746A82F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21A74DE8"/>
    <w:multiLevelType w:val="hybridMultilevel"/>
    <w:tmpl w:val="653C2A5A"/>
    <w:lvl w:ilvl="0" w:tplc="0419000B">
      <w:start w:val="1"/>
      <w:numFmt w:val="bullet"/>
      <w:lvlText w:val=""/>
      <w:lvlJc w:val="left"/>
      <w:pPr>
        <w:tabs>
          <w:tab w:val="num" w:pos="900"/>
        </w:tabs>
        <w:ind w:left="900" w:hanging="360"/>
      </w:pPr>
      <w:rPr>
        <w:rFonts w:ascii="Wingdings" w:hAnsi="Wingdings" w:hint="default"/>
      </w:rPr>
    </w:lvl>
    <w:lvl w:ilvl="1" w:tplc="04190003" w:tentative="1">
      <w:start w:val="1"/>
      <w:numFmt w:val="bullet"/>
      <w:lvlText w:val="o"/>
      <w:lvlJc w:val="left"/>
      <w:pPr>
        <w:tabs>
          <w:tab w:val="num" w:pos="1620"/>
        </w:tabs>
        <w:ind w:left="1620" w:hanging="360"/>
      </w:pPr>
      <w:rPr>
        <w:rFonts w:ascii="Courier New" w:hAnsi="Courier New" w:cs="Courier New" w:hint="default"/>
      </w:rPr>
    </w:lvl>
    <w:lvl w:ilvl="2" w:tplc="04190005" w:tentative="1">
      <w:start w:val="1"/>
      <w:numFmt w:val="bullet"/>
      <w:lvlText w:val=""/>
      <w:lvlJc w:val="left"/>
      <w:pPr>
        <w:tabs>
          <w:tab w:val="num" w:pos="2340"/>
        </w:tabs>
        <w:ind w:left="2340" w:hanging="360"/>
      </w:pPr>
      <w:rPr>
        <w:rFonts w:ascii="Wingdings" w:hAnsi="Wingdings" w:hint="default"/>
      </w:rPr>
    </w:lvl>
    <w:lvl w:ilvl="3" w:tplc="04190001" w:tentative="1">
      <w:start w:val="1"/>
      <w:numFmt w:val="bullet"/>
      <w:lvlText w:val=""/>
      <w:lvlJc w:val="left"/>
      <w:pPr>
        <w:tabs>
          <w:tab w:val="num" w:pos="3060"/>
        </w:tabs>
        <w:ind w:left="3060" w:hanging="360"/>
      </w:pPr>
      <w:rPr>
        <w:rFonts w:ascii="Symbol" w:hAnsi="Symbol" w:hint="default"/>
      </w:rPr>
    </w:lvl>
    <w:lvl w:ilvl="4" w:tplc="04190003" w:tentative="1">
      <w:start w:val="1"/>
      <w:numFmt w:val="bullet"/>
      <w:lvlText w:val="o"/>
      <w:lvlJc w:val="left"/>
      <w:pPr>
        <w:tabs>
          <w:tab w:val="num" w:pos="3780"/>
        </w:tabs>
        <w:ind w:left="3780" w:hanging="360"/>
      </w:pPr>
      <w:rPr>
        <w:rFonts w:ascii="Courier New" w:hAnsi="Courier New" w:cs="Courier New" w:hint="default"/>
      </w:rPr>
    </w:lvl>
    <w:lvl w:ilvl="5" w:tplc="04190005" w:tentative="1">
      <w:start w:val="1"/>
      <w:numFmt w:val="bullet"/>
      <w:lvlText w:val=""/>
      <w:lvlJc w:val="left"/>
      <w:pPr>
        <w:tabs>
          <w:tab w:val="num" w:pos="4500"/>
        </w:tabs>
        <w:ind w:left="4500" w:hanging="360"/>
      </w:pPr>
      <w:rPr>
        <w:rFonts w:ascii="Wingdings" w:hAnsi="Wingdings" w:hint="default"/>
      </w:rPr>
    </w:lvl>
    <w:lvl w:ilvl="6" w:tplc="04190001" w:tentative="1">
      <w:start w:val="1"/>
      <w:numFmt w:val="bullet"/>
      <w:lvlText w:val=""/>
      <w:lvlJc w:val="left"/>
      <w:pPr>
        <w:tabs>
          <w:tab w:val="num" w:pos="5220"/>
        </w:tabs>
        <w:ind w:left="5220" w:hanging="360"/>
      </w:pPr>
      <w:rPr>
        <w:rFonts w:ascii="Symbol" w:hAnsi="Symbol" w:hint="default"/>
      </w:rPr>
    </w:lvl>
    <w:lvl w:ilvl="7" w:tplc="04190003" w:tentative="1">
      <w:start w:val="1"/>
      <w:numFmt w:val="bullet"/>
      <w:lvlText w:val="o"/>
      <w:lvlJc w:val="left"/>
      <w:pPr>
        <w:tabs>
          <w:tab w:val="num" w:pos="5940"/>
        </w:tabs>
        <w:ind w:left="5940" w:hanging="360"/>
      </w:pPr>
      <w:rPr>
        <w:rFonts w:ascii="Courier New" w:hAnsi="Courier New" w:cs="Courier New" w:hint="default"/>
      </w:rPr>
    </w:lvl>
    <w:lvl w:ilvl="8" w:tplc="04190005" w:tentative="1">
      <w:start w:val="1"/>
      <w:numFmt w:val="bullet"/>
      <w:lvlText w:val=""/>
      <w:lvlJc w:val="left"/>
      <w:pPr>
        <w:tabs>
          <w:tab w:val="num" w:pos="6660"/>
        </w:tabs>
        <w:ind w:left="6660" w:hanging="360"/>
      </w:pPr>
      <w:rPr>
        <w:rFonts w:ascii="Wingdings" w:hAnsi="Wingdings" w:hint="default"/>
      </w:rPr>
    </w:lvl>
  </w:abstractNum>
  <w:abstractNum w:abstractNumId="3">
    <w:nsid w:val="28993E9A"/>
    <w:multiLevelType w:val="hybridMultilevel"/>
    <w:tmpl w:val="B45A9774"/>
    <w:lvl w:ilvl="0" w:tplc="0419000B">
      <w:start w:val="1"/>
      <w:numFmt w:val="bullet"/>
      <w:lvlText w:val=""/>
      <w:lvlJc w:val="left"/>
      <w:pPr>
        <w:tabs>
          <w:tab w:val="num" w:pos="900"/>
        </w:tabs>
        <w:ind w:left="900" w:hanging="360"/>
      </w:pPr>
      <w:rPr>
        <w:rFonts w:ascii="Wingdings" w:hAnsi="Wingdings" w:hint="default"/>
      </w:rPr>
    </w:lvl>
    <w:lvl w:ilvl="1" w:tplc="04190003" w:tentative="1">
      <w:start w:val="1"/>
      <w:numFmt w:val="bullet"/>
      <w:lvlText w:val="o"/>
      <w:lvlJc w:val="left"/>
      <w:pPr>
        <w:tabs>
          <w:tab w:val="num" w:pos="1620"/>
        </w:tabs>
        <w:ind w:left="1620" w:hanging="360"/>
      </w:pPr>
      <w:rPr>
        <w:rFonts w:ascii="Courier New" w:hAnsi="Courier New" w:cs="Courier New" w:hint="default"/>
      </w:rPr>
    </w:lvl>
    <w:lvl w:ilvl="2" w:tplc="04190005" w:tentative="1">
      <w:start w:val="1"/>
      <w:numFmt w:val="bullet"/>
      <w:lvlText w:val=""/>
      <w:lvlJc w:val="left"/>
      <w:pPr>
        <w:tabs>
          <w:tab w:val="num" w:pos="2340"/>
        </w:tabs>
        <w:ind w:left="2340" w:hanging="360"/>
      </w:pPr>
      <w:rPr>
        <w:rFonts w:ascii="Wingdings" w:hAnsi="Wingdings" w:hint="default"/>
      </w:rPr>
    </w:lvl>
    <w:lvl w:ilvl="3" w:tplc="04190001" w:tentative="1">
      <w:start w:val="1"/>
      <w:numFmt w:val="bullet"/>
      <w:lvlText w:val=""/>
      <w:lvlJc w:val="left"/>
      <w:pPr>
        <w:tabs>
          <w:tab w:val="num" w:pos="3060"/>
        </w:tabs>
        <w:ind w:left="3060" w:hanging="360"/>
      </w:pPr>
      <w:rPr>
        <w:rFonts w:ascii="Symbol" w:hAnsi="Symbol" w:hint="default"/>
      </w:rPr>
    </w:lvl>
    <w:lvl w:ilvl="4" w:tplc="04190003" w:tentative="1">
      <w:start w:val="1"/>
      <w:numFmt w:val="bullet"/>
      <w:lvlText w:val="o"/>
      <w:lvlJc w:val="left"/>
      <w:pPr>
        <w:tabs>
          <w:tab w:val="num" w:pos="3780"/>
        </w:tabs>
        <w:ind w:left="3780" w:hanging="360"/>
      </w:pPr>
      <w:rPr>
        <w:rFonts w:ascii="Courier New" w:hAnsi="Courier New" w:cs="Courier New" w:hint="default"/>
      </w:rPr>
    </w:lvl>
    <w:lvl w:ilvl="5" w:tplc="04190005" w:tentative="1">
      <w:start w:val="1"/>
      <w:numFmt w:val="bullet"/>
      <w:lvlText w:val=""/>
      <w:lvlJc w:val="left"/>
      <w:pPr>
        <w:tabs>
          <w:tab w:val="num" w:pos="4500"/>
        </w:tabs>
        <w:ind w:left="4500" w:hanging="360"/>
      </w:pPr>
      <w:rPr>
        <w:rFonts w:ascii="Wingdings" w:hAnsi="Wingdings" w:hint="default"/>
      </w:rPr>
    </w:lvl>
    <w:lvl w:ilvl="6" w:tplc="04190001" w:tentative="1">
      <w:start w:val="1"/>
      <w:numFmt w:val="bullet"/>
      <w:lvlText w:val=""/>
      <w:lvlJc w:val="left"/>
      <w:pPr>
        <w:tabs>
          <w:tab w:val="num" w:pos="5220"/>
        </w:tabs>
        <w:ind w:left="5220" w:hanging="360"/>
      </w:pPr>
      <w:rPr>
        <w:rFonts w:ascii="Symbol" w:hAnsi="Symbol" w:hint="default"/>
      </w:rPr>
    </w:lvl>
    <w:lvl w:ilvl="7" w:tplc="04190003" w:tentative="1">
      <w:start w:val="1"/>
      <w:numFmt w:val="bullet"/>
      <w:lvlText w:val="o"/>
      <w:lvlJc w:val="left"/>
      <w:pPr>
        <w:tabs>
          <w:tab w:val="num" w:pos="5940"/>
        </w:tabs>
        <w:ind w:left="5940" w:hanging="360"/>
      </w:pPr>
      <w:rPr>
        <w:rFonts w:ascii="Courier New" w:hAnsi="Courier New" w:cs="Courier New" w:hint="default"/>
      </w:rPr>
    </w:lvl>
    <w:lvl w:ilvl="8" w:tplc="04190005" w:tentative="1">
      <w:start w:val="1"/>
      <w:numFmt w:val="bullet"/>
      <w:lvlText w:val=""/>
      <w:lvlJc w:val="left"/>
      <w:pPr>
        <w:tabs>
          <w:tab w:val="num" w:pos="6660"/>
        </w:tabs>
        <w:ind w:left="6660" w:hanging="360"/>
      </w:pPr>
      <w:rPr>
        <w:rFonts w:ascii="Wingdings" w:hAnsi="Wingdings" w:hint="default"/>
      </w:rPr>
    </w:lvl>
  </w:abstractNum>
  <w:abstractNum w:abstractNumId="4">
    <w:nsid w:val="44D84BB6"/>
    <w:multiLevelType w:val="hybridMultilevel"/>
    <w:tmpl w:val="8F145836"/>
    <w:lvl w:ilvl="0" w:tplc="0419000B">
      <w:start w:val="1"/>
      <w:numFmt w:val="bullet"/>
      <w:lvlText w:val=""/>
      <w:lvlJc w:val="left"/>
      <w:pPr>
        <w:tabs>
          <w:tab w:val="num" w:pos="900"/>
        </w:tabs>
        <w:ind w:left="900" w:hanging="360"/>
      </w:pPr>
      <w:rPr>
        <w:rFonts w:ascii="Wingdings" w:hAnsi="Wingdings" w:hint="default"/>
      </w:rPr>
    </w:lvl>
    <w:lvl w:ilvl="1" w:tplc="04190003" w:tentative="1">
      <w:start w:val="1"/>
      <w:numFmt w:val="bullet"/>
      <w:lvlText w:val="o"/>
      <w:lvlJc w:val="left"/>
      <w:pPr>
        <w:tabs>
          <w:tab w:val="num" w:pos="1620"/>
        </w:tabs>
        <w:ind w:left="1620" w:hanging="360"/>
      </w:pPr>
      <w:rPr>
        <w:rFonts w:ascii="Courier New" w:hAnsi="Courier New" w:cs="Courier New" w:hint="default"/>
      </w:rPr>
    </w:lvl>
    <w:lvl w:ilvl="2" w:tplc="04190005" w:tentative="1">
      <w:start w:val="1"/>
      <w:numFmt w:val="bullet"/>
      <w:lvlText w:val=""/>
      <w:lvlJc w:val="left"/>
      <w:pPr>
        <w:tabs>
          <w:tab w:val="num" w:pos="2340"/>
        </w:tabs>
        <w:ind w:left="2340" w:hanging="360"/>
      </w:pPr>
      <w:rPr>
        <w:rFonts w:ascii="Wingdings" w:hAnsi="Wingdings" w:hint="default"/>
      </w:rPr>
    </w:lvl>
    <w:lvl w:ilvl="3" w:tplc="04190001" w:tentative="1">
      <w:start w:val="1"/>
      <w:numFmt w:val="bullet"/>
      <w:lvlText w:val=""/>
      <w:lvlJc w:val="left"/>
      <w:pPr>
        <w:tabs>
          <w:tab w:val="num" w:pos="3060"/>
        </w:tabs>
        <w:ind w:left="3060" w:hanging="360"/>
      </w:pPr>
      <w:rPr>
        <w:rFonts w:ascii="Symbol" w:hAnsi="Symbol" w:hint="default"/>
      </w:rPr>
    </w:lvl>
    <w:lvl w:ilvl="4" w:tplc="04190003" w:tentative="1">
      <w:start w:val="1"/>
      <w:numFmt w:val="bullet"/>
      <w:lvlText w:val="o"/>
      <w:lvlJc w:val="left"/>
      <w:pPr>
        <w:tabs>
          <w:tab w:val="num" w:pos="3780"/>
        </w:tabs>
        <w:ind w:left="3780" w:hanging="360"/>
      </w:pPr>
      <w:rPr>
        <w:rFonts w:ascii="Courier New" w:hAnsi="Courier New" w:cs="Courier New" w:hint="default"/>
      </w:rPr>
    </w:lvl>
    <w:lvl w:ilvl="5" w:tplc="04190005" w:tentative="1">
      <w:start w:val="1"/>
      <w:numFmt w:val="bullet"/>
      <w:lvlText w:val=""/>
      <w:lvlJc w:val="left"/>
      <w:pPr>
        <w:tabs>
          <w:tab w:val="num" w:pos="4500"/>
        </w:tabs>
        <w:ind w:left="4500" w:hanging="360"/>
      </w:pPr>
      <w:rPr>
        <w:rFonts w:ascii="Wingdings" w:hAnsi="Wingdings" w:hint="default"/>
      </w:rPr>
    </w:lvl>
    <w:lvl w:ilvl="6" w:tplc="04190001" w:tentative="1">
      <w:start w:val="1"/>
      <w:numFmt w:val="bullet"/>
      <w:lvlText w:val=""/>
      <w:lvlJc w:val="left"/>
      <w:pPr>
        <w:tabs>
          <w:tab w:val="num" w:pos="5220"/>
        </w:tabs>
        <w:ind w:left="5220" w:hanging="360"/>
      </w:pPr>
      <w:rPr>
        <w:rFonts w:ascii="Symbol" w:hAnsi="Symbol" w:hint="default"/>
      </w:rPr>
    </w:lvl>
    <w:lvl w:ilvl="7" w:tplc="04190003" w:tentative="1">
      <w:start w:val="1"/>
      <w:numFmt w:val="bullet"/>
      <w:lvlText w:val="o"/>
      <w:lvlJc w:val="left"/>
      <w:pPr>
        <w:tabs>
          <w:tab w:val="num" w:pos="5940"/>
        </w:tabs>
        <w:ind w:left="5940" w:hanging="360"/>
      </w:pPr>
      <w:rPr>
        <w:rFonts w:ascii="Courier New" w:hAnsi="Courier New" w:cs="Courier New" w:hint="default"/>
      </w:rPr>
    </w:lvl>
    <w:lvl w:ilvl="8" w:tplc="04190005" w:tentative="1">
      <w:start w:val="1"/>
      <w:numFmt w:val="bullet"/>
      <w:lvlText w:val=""/>
      <w:lvlJc w:val="left"/>
      <w:pPr>
        <w:tabs>
          <w:tab w:val="num" w:pos="6660"/>
        </w:tabs>
        <w:ind w:left="6660" w:hanging="360"/>
      </w:pPr>
      <w:rPr>
        <w:rFonts w:ascii="Wingdings" w:hAnsi="Wingdings" w:hint="default"/>
      </w:rPr>
    </w:lvl>
  </w:abstractNum>
  <w:abstractNum w:abstractNumId="5">
    <w:nsid w:val="50144957"/>
    <w:multiLevelType w:val="hybridMultilevel"/>
    <w:tmpl w:val="9AAA03E6"/>
    <w:lvl w:ilvl="0" w:tplc="0419000B">
      <w:start w:val="1"/>
      <w:numFmt w:val="bullet"/>
      <w:lvlText w:val=""/>
      <w:lvlJc w:val="left"/>
      <w:pPr>
        <w:tabs>
          <w:tab w:val="num" w:pos="900"/>
        </w:tabs>
        <w:ind w:left="900" w:hanging="360"/>
      </w:pPr>
      <w:rPr>
        <w:rFonts w:ascii="Wingdings" w:hAnsi="Wingdings" w:hint="default"/>
      </w:rPr>
    </w:lvl>
    <w:lvl w:ilvl="1" w:tplc="04190003" w:tentative="1">
      <w:start w:val="1"/>
      <w:numFmt w:val="bullet"/>
      <w:lvlText w:val="o"/>
      <w:lvlJc w:val="left"/>
      <w:pPr>
        <w:tabs>
          <w:tab w:val="num" w:pos="1620"/>
        </w:tabs>
        <w:ind w:left="1620" w:hanging="360"/>
      </w:pPr>
      <w:rPr>
        <w:rFonts w:ascii="Courier New" w:hAnsi="Courier New" w:cs="Courier New" w:hint="default"/>
      </w:rPr>
    </w:lvl>
    <w:lvl w:ilvl="2" w:tplc="04190005" w:tentative="1">
      <w:start w:val="1"/>
      <w:numFmt w:val="bullet"/>
      <w:lvlText w:val=""/>
      <w:lvlJc w:val="left"/>
      <w:pPr>
        <w:tabs>
          <w:tab w:val="num" w:pos="2340"/>
        </w:tabs>
        <w:ind w:left="2340" w:hanging="360"/>
      </w:pPr>
      <w:rPr>
        <w:rFonts w:ascii="Wingdings" w:hAnsi="Wingdings" w:hint="default"/>
      </w:rPr>
    </w:lvl>
    <w:lvl w:ilvl="3" w:tplc="04190001" w:tentative="1">
      <w:start w:val="1"/>
      <w:numFmt w:val="bullet"/>
      <w:lvlText w:val=""/>
      <w:lvlJc w:val="left"/>
      <w:pPr>
        <w:tabs>
          <w:tab w:val="num" w:pos="3060"/>
        </w:tabs>
        <w:ind w:left="3060" w:hanging="360"/>
      </w:pPr>
      <w:rPr>
        <w:rFonts w:ascii="Symbol" w:hAnsi="Symbol" w:hint="default"/>
      </w:rPr>
    </w:lvl>
    <w:lvl w:ilvl="4" w:tplc="04190003" w:tentative="1">
      <w:start w:val="1"/>
      <w:numFmt w:val="bullet"/>
      <w:lvlText w:val="o"/>
      <w:lvlJc w:val="left"/>
      <w:pPr>
        <w:tabs>
          <w:tab w:val="num" w:pos="3780"/>
        </w:tabs>
        <w:ind w:left="3780" w:hanging="360"/>
      </w:pPr>
      <w:rPr>
        <w:rFonts w:ascii="Courier New" w:hAnsi="Courier New" w:cs="Courier New" w:hint="default"/>
      </w:rPr>
    </w:lvl>
    <w:lvl w:ilvl="5" w:tplc="04190005" w:tentative="1">
      <w:start w:val="1"/>
      <w:numFmt w:val="bullet"/>
      <w:lvlText w:val=""/>
      <w:lvlJc w:val="left"/>
      <w:pPr>
        <w:tabs>
          <w:tab w:val="num" w:pos="4500"/>
        </w:tabs>
        <w:ind w:left="4500" w:hanging="360"/>
      </w:pPr>
      <w:rPr>
        <w:rFonts w:ascii="Wingdings" w:hAnsi="Wingdings" w:hint="default"/>
      </w:rPr>
    </w:lvl>
    <w:lvl w:ilvl="6" w:tplc="04190001" w:tentative="1">
      <w:start w:val="1"/>
      <w:numFmt w:val="bullet"/>
      <w:lvlText w:val=""/>
      <w:lvlJc w:val="left"/>
      <w:pPr>
        <w:tabs>
          <w:tab w:val="num" w:pos="5220"/>
        </w:tabs>
        <w:ind w:left="5220" w:hanging="360"/>
      </w:pPr>
      <w:rPr>
        <w:rFonts w:ascii="Symbol" w:hAnsi="Symbol" w:hint="default"/>
      </w:rPr>
    </w:lvl>
    <w:lvl w:ilvl="7" w:tplc="04190003" w:tentative="1">
      <w:start w:val="1"/>
      <w:numFmt w:val="bullet"/>
      <w:lvlText w:val="o"/>
      <w:lvlJc w:val="left"/>
      <w:pPr>
        <w:tabs>
          <w:tab w:val="num" w:pos="5940"/>
        </w:tabs>
        <w:ind w:left="5940" w:hanging="360"/>
      </w:pPr>
      <w:rPr>
        <w:rFonts w:ascii="Courier New" w:hAnsi="Courier New" w:cs="Courier New" w:hint="default"/>
      </w:rPr>
    </w:lvl>
    <w:lvl w:ilvl="8" w:tplc="04190005" w:tentative="1">
      <w:start w:val="1"/>
      <w:numFmt w:val="bullet"/>
      <w:lvlText w:val=""/>
      <w:lvlJc w:val="left"/>
      <w:pPr>
        <w:tabs>
          <w:tab w:val="num" w:pos="6660"/>
        </w:tabs>
        <w:ind w:left="6660" w:hanging="360"/>
      </w:pPr>
      <w:rPr>
        <w:rFonts w:ascii="Wingdings" w:hAnsi="Wingdings" w:hint="default"/>
      </w:rPr>
    </w:lvl>
  </w:abstractNum>
  <w:num w:numId="1">
    <w:abstractNumId w:val="2"/>
  </w:num>
  <w:num w:numId="2">
    <w:abstractNumId w:val="5"/>
  </w:num>
  <w:num w:numId="3">
    <w:abstractNumId w:val="4"/>
  </w:num>
  <w:num w:numId="4">
    <w:abstractNumId w:val="3"/>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7626"/>
    <w:rsid w:val="00987626"/>
    <w:rsid w:val="00A11EC3"/>
    <w:rsid w:val="00A24C8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0BE51E6-BF4F-42F9-B9CC-42C32DFC31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11EC3"/>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2004</Words>
  <Characters>11423</Characters>
  <Application>Microsoft Office Word</Application>
  <DocSecurity>0</DocSecurity>
  <Lines>95</Lines>
  <Paragraphs>26</Paragraphs>
  <ScaleCrop>false</ScaleCrop>
  <Company>SPecialiST RePack</Company>
  <LinksUpToDate>false</LinksUpToDate>
  <CharactersWithSpaces>13401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Гульжан</dc:creator>
  <cp:keywords/>
  <dc:description/>
  <cp:lastModifiedBy>Гульжан</cp:lastModifiedBy>
  <cp:revision>2</cp:revision>
  <dcterms:created xsi:type="dcterms:W3CDTF">2020-08-29T07:02:00Z</dcterms:created>
  <dcterms:modified xsi:type="dcterms:W3CDTF">2020-08-29T07:02:00Z</dcterms:modified>
</cp:coreProperties>
</file>